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BAD" w:rsidRPr="00D36050" w:rsidRDefault="001A0BAD" w:rsidP="001A0BAD">
      <w:pPr>
        <w:jc w:val="center"/>
        <w:rPr>
          <w:rFonts w:ascii="Times New Roman" w:hAnsi="Times New Roman" w:cs="Times New Roman"/>
          <w:b/>
          <w:sz w:val="16"/>
          <w:lang w:val="en-US"/>
        </w:rPr>
      </w:pPr>
      <w:r w:rsidRPr="00D36050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69532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0BAD" w:rsidRPr="00D36050" w:rsidRDefault="001A0BAD" w:rsidP="001A0BAD">
      <w:pPr>
        <w:jc w:val="center"/>
        <w:rPr>
          <w:rFonts w:ascii="Times New Roman" w:hAnsi="Times New Roman" w:cs="Times New Roman"/>
        </w:rPr>
      </w:pPr>
      <w:r w:rsidRPr="00D36050">
        <w:rPr>
          <w:rFonts w:ascii="Times New Roman" w:hAnsi="Times New Roman" w:cs="Times New Roman"/>
        </w:rPr>
        <w:t>МИНИСТЕРСТВО ФИНАНСОВ РЕСПУБЛИКИ АДЫГЕЯ</w:t>
      </w:r>
    </w:p>
    <w:p w:rsidR="001A0BAD" w:rsidRPr="00D36050" w:rsidRDefault="001A0BAD" w:rsidP="001A0BAD">
      <w:pPr>
        <w:pStyle w:val="3"/>
      </w:pPr>
      <w:r w:rsidRPr="00D36050">
        <w:t>П Р И К А З</w:t>
      </w:r>
    </w:p>
    <w:p w:rsidR="001A0BAD" w:rsidRPr="00D36050" w:rsidRDefault="001A0BAD" w:rsidP="001A0BAD">
      <w:pPr>
        <w:jc w:val="center"/>
        <w:rPr>
          <w:rFonts w:ascii="Times New Roman" w:hAnsi="Times New Roman" w:cs="Times New Roman"/>
          <w:b/>
          <w:sz w:val="28"/>
        </w:rPr>
      </w:pPr>
    </w:p>
    <w:p w:rsidR="001A0BAD" w:rsidRPr="00D36050" w:rsidRDefault="001A0BAD" w:rsidP="001A0B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от  _______________</w:t>
      </w:r>
      <w:r w:rsidRPr="00D36050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№ ______</w:t>
      </w:r>
    </w:p>
    <w:p w:rsidR="001A0BAD" w:rsidRDefault="001A0BAD" w:rsidP="001A0BAD">
      <w:pPr>
        <w:jc w:val="center"/>
        <w:rPr>
          <w:sz w:val="28"/>
        </w:rPr>
      </w:pPr>
      <w:r w:rsidRPr="00D36050">
        <w:rPr>
          <w:rFonts w:ascii="Times New Roman" w:hAnsi="Times New Roman" w:cs="Times New Roman"/>
          <w:sz w:val="24"/>
          <w:szCs w:val="24"/>
        </w:rPr>
        <w:t>г. Майкоп</w:t>
      </w:r>
    </w:p>
    <w:p w:rsidR="001A0BAD" w:rsidRPr="002A76EF" w:rsidRDefault="001A0BAD" w:rsidP="001A0BAD">
      <w:pPr>
        <w:spacing w:after="0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pPr w:leftFromText="180" w:rightFromText="180" w:vertAnchor="text" w:horzAnchor="margin" w:tblpY="157"/>
        <w:tblW w:w="0" w:type="auto"/>
        <w:tblLook w:val="01E0"/>
      </w:tblPr>
      <w:tblGrid>
        <w:gridCol w:w="5211"/>
      </w:tblGrid>
      <w:tr w:rsidR="001A0BAD" w:rsidRPr="002A76EF" w:rsidTr="001A0BAD">
        <w:trPr>
          <w:trHeight w:val="3231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1A0BAD" w:rsidRPr="002A76EF" w:rsidRDefault="001A0BAD" w:rsidP="005473E7">
            <w:pPr>
              <w:jc w:val="both"/>
              <w:rPr>
                <w:sz w:val="28"/>
                <w:szCs w:val="28"/>
              </w:rPr>
            </w:pPr>
            <w:r w:rsidRPr="002A76EF">
              <w:rPr>
                <w:sz w:val="28"/>
                <w:szCs w:val="28"/>
              </w:rPr>
              <w:t>О внесении изменений в Приказ Министерства финансов Респу</w:t>
            </w:r>
            <w:r>
              <w:rPr>
                <w:sz w:val="28"/>
                <w:szCs w:val="28"/>
              </w:rPr>
              <w:t>блики Адыгея от 18.10.2010</w:t>
            </w:r>
            <w:r w:rsidRPr="002A76EF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</w:t>
            </w:r>
            <w:r w:rsidRPr="002A76EF">
              <w:rPr>
                <w:sz w:val="28"/>
                <w:szCs w:val="28"/>
              </w:rPr>
              <w:t>173-А  «О проверке достоверности и полноты сведений, представляемых гражданами, претендующими на замещение должностей государственной гражданской службы, и государственными гражданскими служащими Республики Адыгея в Министерстве финансов Республики Адыгея»</w:t>
            </w:r>
          </w:p>
        </w:tc>
      </w:tr>
    </w:tbl>
    <w:p w:rsidR="001A0BAD" w:rsidRPr="002A76EF" w:rsidRDefault="001A0BAD" w:rsidP="001A0BAD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1A0BAD" w:rsidRPr="002A76EF" w:rsidRDefault="001A0BAD" w:rsidP="001A0BAD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1A0BAD" w:rsidRPr="002A76EF" w:rsidRDefault="001A0BAD" w:rsidP="001A0BAD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1A0BAD" w:rsidRPr="002A76EF" w:rsidRDefault="001A0BAD" w:rsidP="001A0BAD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1A0BAD" w:rsidRPr="002A76EF" w:rsidRDefault="001A0BAD" w:rsidP="001A0B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A0BAD" w:rsidRPr="002A76EF" w:rsidRDefault="001A0BAD" w:rsidP="001A0B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A0BAD" w:rsidRPr="002A76EF" w:rsidRDefault="001A0BAD" w:rsidP="001A0BAD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A0BAD" w:rsidRPr="002A76EF" w:rsidRDefault="001A0BAD" w:rsidP="001A0BA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0BAD" w:rsidRPr="002A76EF" w:rsidRDefault="001A0BAD" w:rsidP="001A0BA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0BAD" w:rsidRPr="002A76EF" w:rsidRDefault="001A0BAD" w:rsidP="001A0BA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0BAD" w:rsidRPr="00362A1F" w:rsidRDefault="001A0BAD" w:rsidP="001A0B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2A1F">
        <w:rPr>
          <w:rFonts w:ascii="Times New Roman" w:hAnsi="Times New Roman" w:cs="Times New Roman"/>
          <w:sz w:val="28"/>
          <w:szCs w:val="28"/>
        </w:rPr>
        <w:t>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435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3199">
        <w:rPr>
          <w:rFonts w:ascii="Times New Roman" w:hAnsi="Times New Roman" w:cs="Times New Roman"/>
          <w:sz w:val="28"/>
          <w:szCs w:val="28"/>
        </w:rPr>
        <w:t>Указ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7C3199">
        <w:rPr>
          <w:rFonts w:ascii="Times New Roman" w:hAnsi="Times New Roman" w:cs="Times New Roman"/>
          <w:sz w:val="28"/>
          <w:szCs w:val="28"/>
        </w:rPr>
        <w:t xml:space="preserve"> Главы Р</w:t>
      </w:r>
      <w:r>
        <w:rPr>
          <w:rFonts w:ascii="Times New Roman" w:hAnsi="Times New Roman" w:cs="Times New Roman"/>
          <w:sz w:val="28"/>
          <w:szCs w:val="28"/>
        </w:rPr>
        <w:t>еспублики Адыгея от 29 декабря 2017 года № 200 «</w:t>
      </w:r>
      <w:r w:rsidRPr="007C3199">
        <w:rPr>
          <w:rFonts w:ascii="Times New Roman" w:hAnsi="Times New Roman" w:cs="Times New Roman"/>
          <w:sz w:val="28"/>
          <w:szCs w:val="28"/>
        </w:rPr>
        <w:t xml:space="preserve">О внесении изменений в некоторые нормативные правовые акты Республики Адыгея в </w:t>
      </w:r>
      <w:r>
        <w:rPr>
          <w:rFonts w:ascii="Times New Roman" w:hAnsi="Times New Roman" w:cs="Times New Roman"/>
          <w:sz w:val="28"/>
          <w:szCs w:val="28"/>
        </w:rPr>
        <w:t>сфере противодействия коррупции»</w:t>
      </w:r>
    </w:p>
    <w:p w:rsidR="001A0BAD" w:rsidRPr="002A76EF" w:rsidRDefault="001A0BAD" w:rsidP="001A0BAD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  <w:proofErr w:type="spellStart"/>
      <w:r w:rsidRPr="002A76EF">
        <w:rPr>
          <w:rFonts w:ascii="Times New Roman" w:hAnsi="Times New Roman" w:cs="Times New Roman"/>
          <w:b/>
          <w:sz w:val="28"/>
        </w:rPr>
        <w:t>п</w:t>
      </w:r>
      <w:proofErr w:type="spellEnd"/>
      <w:r w:rsidRPr="002A76EF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2A76EF">
        <w:rPr>
          <w:rFonts w:ascii="Times New Roman" w:hAnsi="Times New Roman" w:cs="Times New Roman"/>
          <w:b/>
          <w:sz w:val="28"/>
        </w:rPr>
        <w:t>р</w:t>
      </w:r>
      <w:proofErr w:type="spellEnd"/>
      <w:r w:rsidRPr="002A76EF">
        <w:rPr>
          <w:rFonts w:ascii="Times New Roman" w:hAnsi="Times New Roman" w:cs="Times New Roman"/>
          <w:b/>
          <w:sz w:val="28"/>
        </w:rPr>
        <w:t xml:space="preserve"> и к а </w:t>
      </w:r>
      <w:proofErr w:type="spellStart"/>
      <w:r w:rsidRPr="002A76EF">
        <w:rPr>
          <w:rFonts w:ascii="Times New Roman" w:hAnsi="Times New Roman" w:cs="Times New Roman"/>
          <w:b/>
          <w:sz w:val="28"/>
        </w:rPr>
        <w:t>з</w:t>
      </w:r>
      <w:proofErr w:type="spellEnd"/>
      <w:r w:rsidRPr="002A76EF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2A76EF">
        <w:rPr>
          <w:rFonts w:ascii="Times New Roman" w:hAnsi="Times New Roman" w:cs="Times New Roman"/>
          <w:b/>
          <w:sz w:val="28"/>
        </w:rPr>
        <w:t>ы</w:t>
      </w:r>
      <w:proofErr w:type="spellEnd"/>
      <w:r w:rsidRPr="002A76EF">
        <w:rPr>
          <w:rFonts w:ascii="Times New Roman" w:hAnsi="Times New Roman" w:cs="Times New Roman"/>
          <w:b/>
          <w:sz w:val="28"/>
        </w:rPr>
        <w:t xml:space="preserve"> в а ю:</w:t>
      </w:r>
    </w:p>
    <w:p w:rsidR="001A0BAD" w:rsidRPr="002A76EF" w:rsidRDefault="001A0BAD" w:rsidP="001A0B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76EF">
        <w:rPr>
          <w:rFonts w:ascii="Times New Roman" w:hAnsi="Times New Roman" w:cs="Times New Roman"/>
          <w:sz w:val="28"/>
          <w:szCs w:val="28"/>
        </w:rPr>
        <w:t>1. Внести в Приказ Министерства финан</w:t>
      </w:r>
      <w:r>
        <w:rPr>
          <w:rFonts w:ascii="Times New Roman" w:hAnsi="Times New Roman" w:cs="Times New Roman"/>
          <w:sz w:val="28"/>
          <w:szCs w:val="28"/>
        </w:rPr>
        <w:t xml:space="preserve">сов Республики Адыгея от  18 октября </w:t>
      </w:r>
      <w:r w:rsidRPr="002A76EF">
        <w:rPr>
          <w:rFonts w:ascii="Times New Roman" w:hAnsi="Times New Roman" w:cs="Times New Roman"/>
          <w:sz w:val="28"/>
          <w:szCs w:val="28"/>
        </w:rPr>
        <w:t>2010 года № 173-А «О проверке достоверности и полноты сведений, представляемых гражданами, претендующими на замещение должностей государственной гражданской службы и государственными гражданскими служащими Республики Адыгея в Министерстве финансов Республики Адыгея» следующие изменения и дополнения:</w:t>
      </w:r>
    </w:p>
    <w:p w:rsidR="00B15EBC" w:rsidRPr="00B15EBC" w:rsidRDefault="001A0BAD" w:rsidP="00B15EB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D3328">
        <w:rPr>
          <w:rFonts w:ascii="Times New Roman" w:hAnsi="Times New Roman" w:cs="Times New Roman"/>
          <w:sz w:val="28"/>
          <w:szCs w:val="28"/>
        </w:rPr>
        <w:t>а)</w:t>
      </w:r>
      <w:r w:rsidR="00B15EBC" w:rsidRPr="003D3328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B15EBC" w:rsidRPr="003D3328">
          <w:rPr>
            <w:rFonts w:ascii="Times New Roman" w:hAnsi="Times New Roman" w:cs="Times New Roman"/>
            <w:sz w:val="28"/>
            <w:szCs w:val="28"/>
          </w:rPr>
          <w:t>пункт 2</w:t>
        </w:r>
      </w:hyperlink>
      <w:r w:rsidR="00B15EBC" w:rsidRPr="00B15EBC">
        <w:rPr>
          <w:rFonts w:ascii="Times New Roman" w:hAnsi="Times New Roman" w:cs="Times New Roman"/>
          <w:sz w:val="28"/>
          <w:szCs w:val="28"/>
        </w:rPr>
        <w:t xml:space="preserve"> дополнить новым подпунктом 13 следующего содержания:</w:t>
      </w:r>
    </w:p>
    <w:p w:rsidR="00B15EBC" w:rsidRPr="00B15EBC" w:rsidRDefault="00B15EBC" w:rsidP="00B15E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15EBC">
        <w:rPr>
          <w:rFonts w:ascii="Times New Roman" w:hAnsi="Times New Roman" w:cs="Times New Roman"/>
          <w:sz w:val="28"/>
          <w:szCs w:val="28"/>
        </w:rPr>
        <w:t>13) обеспечение информирования Управления Главы Республики Адыгея по профилактике коррупционных и иных правонарушений:</w:t>
      </w:r>
    </w:p>
    <w:p w:rsidR="00B15EBC" w:rsidRPr="00B15EBC" w:rsidRDefault="00B15EBC" w:rsidP="00B15E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EBC">
        <w:rPr>
          <w:rFonts w:ascii="Times New Roman" w:hAnsi="Times New Roman" w:cs="Times New Roman"/>
          <w:sz w:val="28"/>
          <w:szCs w:val="28"/>
        </w:rPr>
        <w:t>а) о поступлении информации, являющейся основанием для осуществления проверки соблюдения гражданами, претендующими на замещение должностей государственной гражданской службы Республики Адыгея</w:t>
      </w:r>
      <w:r w:rsidR="00B12DD5">
        <w:rPr>
          <w:rFonts w:ascii="Times New Roman" w:hAnsi="Times New Roman" w:cs="Times New Roman"/>
          <w:sz w:val="28"/>
          <w:szCs w:val="28"/>
        </w:rPr>
        <w:t xml:space="preserve"> в Министерстве </w:t>
      </w:r>
      <w:r w:rsidR="00B12DD5">
        <w:rPr>
          <w:rFonts w:ascii="Times New Roman" w:hAnsi="Times New Roman" w:cs="Times New Roman"/>
          <w:sz w:val="28"/>
          <w:szCs w:val="28"/>
        </w:rPr>
        <w:lastRenderedPageBreak/>
        <w:t xml:space="preserve">финансов </w:t>
      </w:r>
      <w:r w:rsidR="00DD1D6B">
        <w:rPr>
          <w:rFonts w:ascii="Times New Roman" w:hAnsi="Times New Roman" w:cs="Times New Roman"/>
          <w:sz w:val="28"/>
          <w:szCs w:val="28"/>
        </w:rPr>
        <w:t>Республики Адыгея</w:t>
      </w:r>
      <w:r w:rsidRPr="00B15EBC">
        <w:rPr>
          <w:rFonts w:ascii="Times New Roman" w:hAnsi="Times New Roman" w:cs="Times New Roman"/>
          <w:sz w:val="28"/>
          <w:szCs w:val="28"/>
        </w:rPr>
        <w:t>, и государственными служащими</w:t>
      </w:r>
      <w:r w:rsidR="00DD1D6B">
        <w:rPr>
          <w:rFonts w:ascii="Times New Roman" w:hAnsi="Times New Roman" w:cs="Times New Roman"/>
          <w:sz w:val="28"/>
          <w:szCs w:val="28"/>
        </w:rPr>
        <w:t xml:space="preserve"> Министерства финансов Республики Адыгея</w:t>
      </w:r>
      <w:r w:rsidRPr="00B15EBC">
        <w:rPr>
          <w:rFonts w:ascii="Times New Roman" w:hAnsi="Times New Roman" w:cs="Times New Roman"/>
          <w:sz w:val="28"/>
          <w:szCs w:val="28"/>
        </w:rPr>
        <w:t xml:space="preserve"> требований к служебному поведению;</w:t>
      </w:r>
    </w:p>
    <w:p w:rsidR="00B15EBC" w:rsidRPr="00B15EBC" w:rsidRDefault="00B15EBC" w:rsidP="00B15E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EBC">
        <w:rPr>
          <w:rFonts w:ascii="Times New Roman" w:hAnsi="Times New Roman" w:cs="Times New Roman"/>
          <w:sz w:val="28"/>
          <w:szCs w:val="28"/>
        </w:rPr>
        <w:t>б) о результатах проведенной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Республики Адыгея</w:t>
      </w:r>
      <w:r w:rsidR="00DD1D6B">
        <w:rPr>
          <w:rFonts w:ascii="Times New Roman" w:hAnsi="Times New Roman" w:cs="Times New Roman"/>
          <w:sz w:val="28"/>
          <w:szCs w:val="28"/>
        </w:rPr>
        <w:t xml:space="preserve"> в Министерстве финансов Республики Адыгея</w:t>
      </w:r>
      <w:r w:rsidRPr="00B15EBC">
        <w:rPr>
          <w:rFonts w:ascii="Times New Roman" w:hAnsi="Times New Roman" w:cs="Times New Roman"/>
          <w:sz w:val="28"/>
          <w:szCs w:val="28"/>
        </w:rPr>
        <w:t>, и государственными служащими</w:t>
      </w:r>
      <w:r w:rsidR="00DD1D6B">
        <w:rPr>
          <w:rFonts w:ascii="Times New Roman" w:hAnsi="Times New Roman" w:cs="Times New Roman"/>
          <w:sz w:val="28"/>
          <w:szCs w:val="28"/>
        </w:rPr>
        <w:t xml:space="preserve"> Министерства финансов Республики Адыгея</w:t>
      </w:r>
      <w:r w:rsidRPr="00B15EBC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DD1D6B">
        <w:rPr>
          <w:rFonts w:ascii="Times New Roman" w:hAnsi="Times New Roman" w:cs="Times New Roman"/>
          <w:sz w:val="28"/>
          <w:szCs w:val="28"/>
        </w:rPr>
        <w:t xml:space="preserve">о </w:t>
      </w:r>
      <w:r w:rsidRPr="00B15EBC">
        <w:rPr>
          <w:rFonts w:ascii="Times New Roman" w:hAnsi="Times New Roman" w:cs="Times New Roman"/>
          <w:sz w:val="28"/>
          <w:szCs w:val="28"/>
        </w:rPr>
        <w:t>принятом решении;</w:t>
      </w:r>
    </w:p>
    <w:p w:rsidR="00B15EBC" w:rsidRPr="00B15EBC" w:rsidRDefault="00B15EBC" w:rsidP="00B15E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EBC">
        <w:rPr>
          <w:rFonts w:ascii="Times New Roman" w:hAnsi="Times New Roman" w:cs="Times New Roman"/>
          <w:sz w:val="28"/>
          <w:szCs w:val="28"/>
        </w:rPr>
        <w:t>в) о результатах проверки сведений, представляемых гражданами, претендующими на замещение должностей государственной гражданской службы Республики Адыгея</w:t>
      </w:r>
      <w:r w:rsidR="00DD1D6B">
        <w:rPr>
          <w:rFonts w:ascii="Times New Roman" w:hAnsi="Times New Roman" w:cs="Times New Roman"/>
          <w:sz w:val="28"/>
          <w:szCs w:val="28"/>
        </w:rPr>
        <w:t xml:space="preserve"> в Министерстве финансов Республики Адыгея</w:t>
      </w:r>
      <w:r w:rsidRPr="00B15EBC">
        <w:rPr>
          <w:rFonts w:ascii="Times New Roman" w:hAnsi="Times New Roman" w:cs="Times New Roman"/>
          <w:sz w:val="28"/>
          <w:szCs w:val="28"/>
        </w:rPr>
        <w:t xml:space="preserve">, в соответствии с федеральным законодательством и законодательством Республики Адыгея, а также </w:t>
      </w:r>
      <w:r w:rsidR="00FE74EA">
        <w:rPr>
          <w:rFonts w:ascii="Times New Roman" w:hAnsi="Times New Roman" w:cs="Times New Roman"/>
          <w:sz w:val="28"/>
          <w:szCs w:val="28"/>
        </w:rPr>
        <w:t xml:space="preserve">о </w:t>
      </w:r>
      <w:r w:rsidRPr="00B15EBC">
        <w:rPr>
          <w:rFonts w:ascii="Times New Roman" w:hAnsi="Times New Roman" w:cs="Times New Roman"/>
          <w:sz w:val="28"/>
          <w:szCs w:val="28"/>
        </w:rPr>
        <w:t>принятом решении;</w:t>
      </w:r>
    </w:p>
    <w:p w:rsidR="00B15EBC" w:rsidRPr="00B15EBC" w:rsidRDefault="00B15EBC" w:rsidP="00B15E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5EBC">
        <w:rPr>
          <w:rFonts w:ascii="Times New Roman" w:hAnsi="Times New Roman" w:cs="Times New Roman"/>
          <w:sz w:val="28"/>
          <w:szCs w:val="28"/>
        </w:rPr>
        <w:t>г) о результатах проверки соблюдения государственными служащими</w:t>
      </w:r>
      <w:r w:rsidR="00FE74EA">
        <w:rPr>
          <w:rFonts w:ascii="Times New Roman" w:hAnsi="Times New Roman" w:cs="Times New Roman"/>
          <w:sz w:val="28"/>
          <w:szCs w:val="28"/>
        </w:rPr>
        <w:t xml:space="preserve"> Министерства финансов Республики Адыгея</w:t>
      </w:r>
      <w:r w:rsidRPr="00B15EBC">
        <w:rPr>
          <w:rFonts w:ascii="Times New Roman" w:hAnsi="Times New Roman" w:cs="Times New Roman"/>
          <w:sz w:val="28"/>
          <w:szCs w:val="28"/>
        </w:rPr>
        <w:t xml:space="preserve"> требований к служебному поведению, а также</w:t>
      </w:r>
      <w:r w:rsidR="00FE74EA">
        <w:rPr>
          <w:rFonts w:ascii="Times New Roman" w:hAnsi="Times New Roman" w:cs="Times New Roman"/>
          <w:sz w:val="28"/>
          <w:szCs w:val="28"/>
        </w:rPr>
        <w:t xml:space="preserve"> о</w:t>
      </w:r>
      <w:r w:rsidRPr="00B15EBC">
        <w:rPr>
          <w:rFonts w:ascii="Times New Roman" w:hAnsi="Times New Roman" w:cs="Times New Roman"/>
          <w:sz w:val="28"/>
          <w:szCs w:val="28"/>
        </w:rPr>
        <w:t xml:space="preserve"> принятом решении;</w:t>
      </w:r>
    </w:p>
    <w:p w:rsidR="00B15EBC" w:rsidRPr="00B15EBC" w:rsidRDefault="00B15EBC" w:rsidP="00B15E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5EBC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B15EBC">
        <w:rPr>
          <w:rFonts w:ascii="Times New Roman" w:hAnsi="Times New Roman" w:cs="Times New Roman"/>
          <w:sz w:val="28"/>
          <w:szCs w:val="28"/>
        </w:rPr>
        <w:t>) о результатах контроля за расходами государственных служащих</w:t>
      </w:r>
      <w:r w:rsidR="00FE74EA">
        <w:rPr>
          <w:rFonts w:ascii="Times New Roman" w:hAnsi="Times New Roman" w:cs="Times New Roman"/>
          <w:sz w:val="28"/>
          <w:szCs w:val="28"/>
        </w:rPr>
        <w:t xml:space="preserve"> Министерства финансов Республики Адыгея</w:t>
      </w:r>
      <w:r w:rsidRPr="00B15EBC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FE74EA">
        <w:rPr>
          <w:rFonts w:ascii="Times New Roman" w:hAnsi="Times New Roman" w:cs="Times New Roman"/>
          <w:sz w:val="28"/>
          <w:szCs w:val="28"/>
        </w:rPr>
        <w:t xml:space="preserve">о </w:t>
      </w:r>
      <w:r w:rsidRPr="00B15EBC">
        <w:rPr>
          <w:rFonts w:ascii="Times New Roman" w:hAnsi="Times New Roman" w:cs="Times New Roman"/>
          <w:sz w:val="28"/>
          <w:szCs w:val="28"/>
        </w:rPr>
        <w:t>принятом решении;</w:t>
      </w:r>
    </w:p>
    <w:p w:rsidR="00B15EBC" w:rsidRPr="00B15EBC" w:rsidRDefault="00FE74EA" w:rsidP="00B15E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о результатах рассмотрения К</w:t>
      </w:r>
      <w:r w:rsidR="00B15EBC" w:rsidRPr="00B15EBC">
        <w:rPr>
          <w:rFonts w:ascii="Times New Roman" w:hAnsi="Times New Roman" w:cs="Times New Roman"/>
          <w:sz w:val="28"/>
          <w:szCs w:val="28"/>
        </w:rPr>
        <w:t xml:space="preserve">омиссией по соблюдению требований к служебному поведению государственных гражданских служащих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финансов </w:t>
      </w:r>
      <w:r w:rsidR="00B15EBC" w:rsidRPr="00B15EBC">
        <w:rPr>
          <w:rFonts w:ascii="Times New Roman" w:hAnsi="Times New Roman" w:cs="Times New Roman"/>
          <w:sz w:val="28"/>
          <w:szCs w:val="28"/>
        </w:rPr>
        <w:t>Республики Адыгея и урегулированию конфликта интересов материалов проверок, указанных в пункте 1</w:t>
      </w:r>
      <w:r w:rsidR="00763A0B">
        <w:rPr>
          <w:rFonts w:ascii="Times New Roman" w:hAnsi="Times New Roman" w:cs="Times New Roman"/>
          <w:sz w:val="28"/>
          <w:szCs w:val="28"/>
        </w:rPr>
        <w:t xml:space="preserve"> </w:t>
      </w:r>
      <w:r w:rsidR="00763A0B" w:rsidRPr="00C82552">
        <w:rPr>
          <w:rFonts w:ascii="Times New Roman" w:hAnsi="Times New Roman" w:cs="Times New Roman"/>
          <w:sz w:val="28"/>
          <w:szCs w:val="28"/>
        </w:rPr>
        <w:t>По</w:t>
      </w:r>
      <w:r w:rsidR="00763A0B">
        <w:rPr>
          <w:rFonts w:ascii="Times New Roman" w:hAnsi="Times New Roman" w:cs="Times New Roman"/>
          <w:sz w:val="28"/>
          <w:szCs w:val="28"/>
        </w:rPr>
        <w:t>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Адыгея в Министерстве финансов Республики Адыгея, и государственными гражданскими служащими Министерства финансов Республики Адыгея, и соблюдения государственными гражданскими служащими требований к служебному поведению.».</w:t>
      </w:r>
    </w:p>
    <w:p w:rsidR="001A0BAD" w:rsidRDefault="001A0BAD" w:rsidP="001A0B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Внести в </w:t>
      </w:r>
      <w:r w:rsidRPr="00C82552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Адыгея в Министерстве финансов Республики Адыгея, и государственными гражданскими служащими Министерства финансов Республики Адыгея, и соблюдения государственными гражданскими служащими требований к служебному поведению, утвержденного Приказом Министерства финансов Республики Адыгея от 18 октября 2010 года № 173-А «О проверке достоверности и полноты сведений, представляемых гражданами, претендующими на замещение должностей государственной гражданской службы, и государственными гражданскими служащими Республики Адыгея в Министерстве финансов Республики Адыгея», следующие изменения и дополнения:</w:t>
      </w:r>
    </w:p>
    <w:p w:rsidR="00A80497" w:rsidRPr="003D3328" w:rsidRDefault="001A0BAD" w:rsidP="00763A0B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3328">
        <w:rPr>
          <w:rFonts w:ascii="Times New Roman" w:hAnsi="Times New Roman" w:cs="Times New Roman"/>
          <w:sz w:val="28"/>
          <w:szCs w:val="28"/>
        </w:rPr>
        <w:t xml:space="preserve">а) </w:t>
      </w:r>
      <w:r w:rsidR="00A80497" w:rsidRPr="003D3328">
        <w:rPr>
          <w:rFonts w:ascii="Times New Roman" w:hAnsi="Times New Roman" w:cs="Times New Roman"/>
          <w:sz w:val="28"/>
          <w:szCs w:val="28"/>
        </w:rPr>
        <w:t xml:space="preserve">в </w:t>
      </w:r>
      <w:hyperlink r:id="rId8" w:history="1">
        <w:r w:rsidR="00A80497" w:rsidRPr="003D3328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="00A80497" w:rsidRPr="003D3328">
        <w:rPr>
          <w:rFonts w:ascii="Times New Roman" w:hAnsi="Times New Roman" w:cs="Times New Roman"/>
          <w:sz w:val="28"/>
          <w:szCs w:val="28"/>
        </w:rPr>
        <w:t>2</w:t>
      </w:r>
      <w:r w:rsidR="00763A0B" w:rsidRPr="003D3328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A80497" w:rsidRPr="003D3328">
          <w:rPr>
            <w:rFonts w:ascii="Times New Roman" w:hAnsi="Times New Roman" w:cs="Times New Roman"/>
            <w:sz w:val="28"/>
            <w:szCs w:val="28"/>
          </w:rPr>
          <w:t>слова</w:t>
        </w:r>
      </w:hyperlink>
      <w:r w:rsidR="00763A0B" w:rsidRPr="003D3328">
        <w:rPr>
          <w:rFonts w:ascii="Times New Roman" w:hAnsi="Times New Roman" w:cs="Times New Roman"/>
          <w:sz w:val="28"/>
          <w:szCs w:val="28"/>
        </w:rPr>
        <w:t xml:space="preserve"> «</w:t>
      </w:r>
      <w:r w:rsidR="00A80497" w:rsidRPr="003D3328">
        <w:rPr>
          <w:rFonts w:ascii="Times New Roman" w:hAnsi="Times New Roman" w:cs="Times New Roman"/>
          <w:sz w:val="28"/>
          <w:szCs w:val="28"/>
        </w:rPr>
        <w:t>органы, осуществляющие государственную регистрацию прав на недв</w:t>
      </w:r>
      <w:r w:rsidR="00763A0B" w:rsidRPr="003D3328">
        <w:rPr>
          <w:rFonts w:ascii="Times New Roman" w:hAnsi="Times New Roman" w:cs="Times New Roman"/>
          <w:sz w:val="28"/>
          <w:szCs w:val="28"/>
        </w:rPr>
        <w:t>ижимое имущество и сделок с ним» заменить словами «</w:t>
      </w:r>
      <w:r w:rsidR="00A80497" w:rsidRPr="003D3328">
        <w:rPr>
          <w:rFonts w:ascii="Times New Roman" w:hAnsi="Times New Roman" w:cs="Times New Roman"/>
          <w:sz w:val="28"/>
          <w:szCs w:val="28"/>
        </w:rPr>
        <w:t xml:space="preserve">территориальный орган федерального органа исполнительной власти, уполномоченного Правительством Российской Федерации на осуществление </w:t>
      </w:r>
      <w:r w:rsidR="00A80497" w:rsidRPr="003D3328">
        <w:rPr>
          <w:rFonts w:ascii="Times New Roman" w:hAnsi="Times New Roman" w:cs="Times New Roman"/>
          <w:sz w:val="28"/>
          <w:szCs w:val="28"/>
        </w:rPr>
        <w:lastRenderedPageBreak/>
        <w:t>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 (</w:t>
      </w:r>
      <w:r w:rsidR="00763A0B" w:rsidRPr="003D3328">
        <w:rPr>
          <w:rFonts w:ascii="Times New Roman" w:hAnsi="Times New Roman" w:cs="Times New Roman"/>
          <w:sz w:val="28"/>
          <w:szCs w:val="28"/>
        </w:rPr>
        <w:t>далее - орган регистрации прав)»</w:t>
      </w:r>
      <w:r w:rsidR="00A80497" w:rsidRPr="003D3328">
        <w:rPr>
          <w:rFonts w:ascii="Times New Roman" w:hAnsi="Times New Roman" w:cs="Times New Roman"/>
          <w:sz w:val="28"/>
          <w:szCs w:val="28"/>
        </w:rPr>
        <w:t>;</w:t>
      </w:r>
    </w:p>
    <w:p w:rsidR="00A80497" w:rsidRPr="003D3328" w:rsidRDefault="00A80497" w:rsidP="00A80497">
      <w:pPr>
        <w:spacing w:after="1" w:line="22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3328">
        <w:rPr>
          <w:rFonts w:ascii="Times New Roman" w:hAnsi="Times New Roman" w:cs="Times New Roman"/>
          <w:sz w:val="28"/>
          <w:szCs w:val="28"/>
        </w:rPr>
        <w:t xml:space="preserve">б) в </w:t>
      </w:r>
      <w:hyperlink r:id="rId10" w:history="1">
        <w:r w:rsidRPr="003D3328">
          <w:rPr>
            <w:rFonts w:ascii="Times New Roman" w:hAnsi="Times New Roman" w:cs="Times New Roman"/>
            <w:sz w:val="28"/>
            <w:szCs w:val="28"/>
          </w:rPr>
          <w:t>пункте 15.1</w:t>
        </w:r>
      </w:hyperlink>
      <w:r w:rsidR="00D063C1" w:rsidRPr="003D3328">
        <w:rPr>
          <w:rFonts w:ascii="Times New Roman" w:hAnsi="Times New Roman" w:cs="Times New Roman"/>
          <w:sz w:val="28"/>
          <w:szCs w:val="28"/>
        </w:rPr>
        <w:t xml:space="preserve"> слова «</w:t>
      </w:r>
      <w:r w:rsidRPr="003D3328">
        <w:rPr>
          <w:rFonts w:ascii="Times New Roman" w:hAnsi="Times New Roman" w:cs="Times New Roman"/>
          <w:sz w:val="28"/>
          <w:szCs w:val="28"/>
        </w:rPr>
        <w:t>органы, осуществляющие государственную регистрацию прав на недв</w:t>
      </w:r>
      <w:r w:rsidR="00D063C1" w:rsidRPr="003D3328">
        <w:rPr>
          <w:rFonts w:ascii="Times New Roman" w:hAnsi="Times New Roman" w:cs="Times New Roman"/>
          <w:sz w:val="28"/>
          <w:szCs w:val="28"/>
        </w:rPr>
        <w:t>ижимое имущество и сделок с ним» заменить словами «</w:t>
      </w:r>
      <w:r w:rsidRPr="003D3328">
        <w:rPr>
          <w:rFonts w:ascii="Times New Roman" w:hAnsi="Times New Roman" w:cs="Times New Roman"/>
          <w:sz w:val="28"/>
          <w:szCs w:val="28"/>
        </w:rPr>
        <w:t>орган регистрации прав</w:t>
      </w:r>
      <w:r w:rsidR="00D063C1" w:rsidRPr="003D3328">
        <w:rPr>
          <w:rFonts w:ascii="Times New Roman" w:hAnsi="Times New Roman" w:cs="Times New Roman"/>
          <w:sz w:val="28"/>
          <w:szCs w:val="28"/>
        </w:rPr>
        <w:t>».</w:t>
      </w:r>
    </w:p>
    <w:p w:rsidR="001A0BAD" w:rsidRPr="00A80497" w:rsidRDefault="001A0BAD" w:rsidP="001A0BA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0BAD" w:rsidRPr="00345389" w:rsidRDefault="001A0BAD" w:rsidP="001A0BAD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E4F6E">
        <w:rPr>
          <w:rFonts w:ascii="Times New Roman" w:hAnsi="Times New Roman" w:cs="Times New Roman"/>
          <w:sz w:val="28"/>
          <w:szCs w:val="28"/>
        </w:rPr>
        <w:t>И.о.</w:t>
      </w:r>
      <w:r w:rsidRPr="00345389">
        <w:rPr>
          <w:rFonts w:ascii="Times New Roman" w:hAnsi="Times New Roman" w:cs="Times New Roman"/>
          <w:sz w:val="28"/>
          <w:szCs w:val="28"/>
        </w:rPr>
        <w:t>Министр</w:t>
      </w:r>
      <w:r w:rsidR="009E4F6E">
        <w:rPr>
          <w:rFonts w:ascii="Times New Roman" w:hAnsi="Times New Roman" w:cs="Times New Roman"/>
          <w:sz w:val="28"/>
          <w:szCs w:val="28"/>
        </w:rPr>
        <w:t>а</w:t>
      </w:r>
      <w:r w:rsidRPr="00345389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4538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9E4F6E">
        <w:rPr>
          <w:rFonts w:ascii="Times New Roman" w:hAnsi="Times New Roman" w:cs="Times New Roman"/>
          <w:sz w:val="28"/>
          <w:szCs w:val="28"/>
        </w:rPr>
        <w:t xml:space="preserve"> Е.В. Косиненко</w:t>
      </w:r>
    </w:p>
    <w:p w:rsidR="001A0BAD" w:rsidRPr="00F72E33" w:rsidRDefault="001A0BAD" w:rsidP="001A0BAD">
      <w:pPr>
        <w:rPr>
          <w:rFonts w:ascii="Times New Roman" w:hAnsi="Times New Roman" w:cs="Times New Roman"/>
          <w:sz w:val="28"/>
          <w:szCs w:val="28"/>
        </w:rPr>
      </w:pPr>
    </w:p>
    <w:p w:rsidR="00FC7377" w:rsidRDefault="00FC7377"/>
    <w:sectPr w:rsidR="00FC7377" w:rsidSect="005D3724">
      <w:headerReference w:type="default" r:id="rId11"/>
      <w:pgSz w:w="11906" w:h="16838"/>
      <w:pgMar w:top="1440" w:right="566" w:bottom="1440" w:left="1133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1132" w:rsidRDefault="00E61132" w:rsidP="005D3724">
      <w:pPr>
        <w:spacing w:after="0" w:line="240" w:lineRule="auto"/>
      </w:pPr>
      <w:r>
        <w:separator/>
      </w:r>
    </w:p>
  </w:endnote>
  <w:endnote w:type="continuationSeparator" w:id="0">
    <w:p w:rsidR="00E61132" w:rsidRDefault="00E61132" w:rsidP="005D3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1132" w:rsidRDefault="00E61132" w:rsidP="005D3724">
      <w:pPr>
        <w:spacing w:after="0" w:line="240" w:lineRule="auto"/>
      </w:pPr>
      <w:r>
        <w:separator/>
      </w:r>
    </w:p>
  </w:footnote>
  <w:footnote w:type="continuationSeparator" w:id="0">
    <w:p w:rsidR="00E61132" w:rsidRDefault="00E61132" w:rsidP="005D3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4248"/>
      <w:docPartObj>
        <w:docPartGallery w:val="Page Numbers (Top of Page)"/>
        <w:docPartUnique/>
      </w:docPartObj>
    </w:sdtPr>
    <w:sdtContent>
      <w:p w:rsidR="005D3724" w:rsidRDefault="005D3724">
        <w:pPr>
          <w:pStyle w:val="a6"/>
          <w:jc w:val="center"/>
        </w:pPr>
      </w:p>
      <w:p w:rsidR="005D3724" w:rsidRDefault="005D3724">
        <w:pPr>
          <w:pStyle w:val="a6"/>
          <w:jc w:val="center"/>
        </w:pPr>
      </w:p>
      <w:p w:rsidR="005D3724" w:rsidRDefault="005D3724">
        <w:pPr>
          <w:pStyle w:val="a6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5D3724" w:rsidRDefault="005D3724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0BAD"/>
    <w:rsid w:val="001A0BAD"/>
    <w:rsid w:val="003D3328"/>
    <w:rsid w:val="005D3724"/>
    <w:rsid w:val="006D6680"/>
    <w:rsid w:val="00763A0B"/>
    <w:rsid w:val="009E4F6E"/>
    <w:rsid w:val="00A80497"/>
    <w:rsid w:val="00B12DD5"/>
    <w:rsid w:val="00B15EBC"/>
    <w:rsid w:val="00B94104"/>
    <w:rsid w:val="00BF0D62"/>
    <w:rsid w:val="00D063C1"/>
    <w:rsid w:val="00DD1D6B"/>
    <w:rsid w:val="00DF6626"/>
    <w:rsid w:val="00E61132"/>
    <w:rsid w:val="00FC7377"/>
    <w:rsid w:val="00FE7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BAD"/>
  </w:style>
  <w:style w:type="paragraph" w:styleId="3">
    <w:name w:val="heading 3"/>
    <w:basedOn w:val="a"/>
    <w:next w:val="a"/>
    <w:link w:val="30"/>
    <w:qFormat/>
    <w:rsid w:val="001A0BA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A0BAD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table" w:styleId="a3">
    <w:name w:val="Table Grid"/>
    <w:basedOn w:val="a1"/>
    <w:rsid w:val="001A0B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A0B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A0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0BA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D37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D3724"/>
  </w:style>
  <w:style w:type="paragraph" w:styleId="a8">
    <w:name w:val="footer"/>
    <w:basedOn w:val="a"/>
    <w:link w:val="a9"/>
    <w:uiPriority w:val="99"/>
    <w:semiHidden/>
    <w:unhideWhenUsed/>
    <w:rsid w:val="005D37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D37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1AED37A0728921331702C27741705CDCFA36EFEA884065FAE191F85963F80CC7CC4D2AC90C6FAB066E57PBo9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3DAC22588B73EECA051EE360981F802854263E00AA9755B4916FC4BE5CAFBC981F03AA4724B4D85D4F6B1F54DK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C0C61074F4F16BE419EC331149F452CEBDBFA4405C6AA19BDF1895CD241575B09ED9C0AF014548C3AF75D5QFr4L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811AED37A0728921331702C27741705CDCFA36EFEA884065FAE191F85963F80CC7CC4D2AC90C6FAB066E57PBo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5</cp:revision>
  <dcterms:created xsi:type="dcterms:W3CDTF">2018-01-24T11:47:00Z</dcterms:created>
  <dcterms:modified xsi:type="dcterms:W3CDTF">2018-01-25T05:25:00Z</dcterms:modified>
</cp:coreProperties>
</file>