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E378FA">
        <w:rPr>
          <w:sz w:val="22"/>
        </w:rPr>
        <w:t xml:space="preserve">______________           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  <w:t>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123FF" w:rsidRPr="00AD79C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78011D" w:rsidRPr="00AD79CF">
        <w:rPr>
          <w:sz w:val="28"/>
          <w:szCs w:val="28"/>
        </w:rPr>
        <w:t>следующие изменения:</w:t>
      </w:r>
      <w:proofErr w:type="gramEnd"/>
    </w:p>
    <w:p w:rsidR="0078011D" w:rsidRPr="00AD79CF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Pr="00AD79C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после  строки</w:t>
      </w:r>
    </w:p>
    <w:p w:rsidR="00D16488" w:rsidRPr="00AD79CF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DC38F9" w:rsidRPr="00AD79CF" w:rsidTr="00E47BE5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91350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«Осуществление комплекса мероприятий, направленных на поддержание и стимулирование старшего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91350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531050»</w:t>
            </w:r>
          </w:p>
        </w:tc>
      </w:tr>
    </w:tbl>
    <w:p w:rsidR="007123FF" w:rsidRPr="00AD79CF" w:rsidRDefault="007123FF" w:rsidP="00A26F01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7123FF" w:rsidRPr="00AD79CF" w:rsidRDefault="004F5D0E" w:rsidP="004F5D0E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дополнить </w:t>
      </w:r>
      <w:r w:rsidR="007123FF" w:rsidRPr="00AD79CF">
        <w:rPr>
          <w:sz w:val="28"/>
          <w:szCs w:val="28"/>
        </w:rPr>
        <w:t>строкой</w:t>
      </w:r>
    </w:p>
    <w:p w:rsidR="006F77F9" w:rsidRPr="00AD79CF" w:rsidRDefault="006F77F9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DC38F9" w:rsidRPr="00AD79CF" w:rsidTr="00271B8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DC38F9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«Расширение территории  автономного учреждения Республики Адыгея «Реабилитационный центр «Зве</w:t>
            </w:r>
            <w:r w:rsidR="003055A1" w:rsidRPr="00AD79C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дный»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F9" w:rsidRPr="00AD79CF" w:rsidRDefault="00DC38F9" w:rsidP="0056373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5310Б7»;</w:t>
            </w:r>
          </w:p>
        </w:tc>
      </w:tr>
    </w:tbl>
    <w:p w:rsidR="007123FF" w:rsidRPr="00AD79CF" w:rsidRDefault="007123FF" w:rsidP="0047654C">
      <w:pPr>
        <w:jc w:val="center"/>
        <w:rPr>
          <w:sz w:val="28"/>
          <w:szCs w:val="28"/>
        </w:rPr>
      </w:pPr>
    </w:p>
    <w:p w:rsidR="00332E5C" w:rsidRPr="00AD79CF" w:rsidRDefault="00332E5C" w:rsidP="00332E5C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lastRenderedPageBreak/>
        <w:t>после строки</w:t>
      </w:r>
    </w:p>
    <w:p w:rsidR="00332E5C" w:rsidRPr="00AD79CF" w:rsidRDefault="00332E5C" w:rsidP="00332E5C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32E5C" w:rsidRPr="00AD79CF" w:rsidTr="00FA49B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«Проведение республиканских конкурсов в сфере культуры «Лучшая муниципальная библиотека» и «Лучший библиотекарь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591050»</w:t>
            </w:r>
          </w:p>
        </w:tc>
      </w:tr>
    </w:tbl>
    <w:p w:rsidR="00332E5C" w:rsidRPr="00AD79CF" w:rsidRDefault="00332E5C" w:rsidP="00332E5C">
      <w:pPr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332E5C" w:rsidRPr="00AD79CF" w:rsidRDefault="00332E5C" w:rsidP="00332E5C">
      <w:pPr>
        <w:pStyle w:val="ae"/>
        <w:ind w:left="567"/>
        <w:rPr>
          <w:sz w:val="28"/>
          <w:szCs w:val="28"/>
        </w:rPr>
      </w:pPr>
      <w:r w:rsidRPr="00AD79CF">
        <w:rPr>
          <w:sz w:val="28"/>
          <w:szCs w:val="28"/>
        </w:rPr>
        <w:t>дополнить строкой</w:t>
      </w:r>
    </w:p>
    <w:p w:rsidR="00332E5C" w:rsidRPr="00AD79CF" w:rsidRDefault="00332E5C" w:rsidP="00332E5C">
      <w:pPr>
        <w:pStyle w:val="ae"/>
        <w:ind w:left="567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332E5C" w:rsidRPr="00AD79CF" w:rsidTr="00FA49B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FA49BB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«Реконструкция здания Национальной библиотеки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5C" w:rsidRPr="00AD79CF" w:rsidRDefault="00332E5C" w:rsidP="00332E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5910Б7»;</w:t>
            </w:r>
          </w:p>
        </w:tc>
      </w:tr>
    </w:tbl>
    <w:p w:rsidR="00332E5C" w:rsidRPr="00AD79CF" w:rsidRDefault="00332E5C" w:rsidP="00332E5C">
      <w:pPr>
        <w:pStyle w:val="ae"/>
        <w:ind w:left="927"/>
        <w:jc w:val="both"/>
        <w:rPr>
          <w:sz w:val="28"/>
          <w:szCs w:val="28"/>
        </w:rPr>
      </w:pPr>
    </w:p>
    <w:p w:rsidR="008F3274" w:rsidRDefault="0073748A" w:rsidP="0073748A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с</w:t>
      </w:r>
      <w:r w:rsidR="008F3274" w:rsidRPr="00AD79CF">
        <w:rPr>
          <w:sz w:val="28"/>
          <w:szCs w:val="28"/>
        </w:rPr>
        <w:t>троку</w:t>
      </w:r>
    </w:p>
    <w:p w:rsidR="00043833" w:rsidRPr="00AD79CF" w:rsidRDefault="00043833" w:rsidP="00043833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(увеличение мощностей)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фондохранилища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 бюджетного  учреждения  культуры  Республики Адыгея  «Национальный музей  Республики  Адыгея»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5910В7»</w:t>
            </w:r>
          </w:p>
        </w:tc>
      </w:tr>
    </w:tbl>
    <w:p w:rsidR="0073748A" w:rsidRPr="00AD79CF" w:rsidRDefault="0073748A" w:rsidP="0073748A">
      <w:pPr>
        <w:pStyle w:val="ae"/>
        <w:ind w:left="927"/>
        <w:jc w:val="both"/>
        <w:rPr>
          <w:sz w:val="28"/>
          <w:szCs w:val="28"/>
        </w:rPr>
      </w:pPr>
    </w:p>
    <w:p w:rsidR="008F3274" w:rsidRDefault="0073748A" w:rsidP="008F3274">
      <w:pPr>
        <w:pStyle w:val="ae"/>
        <w:ind w:left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>заменить строкой</w:t>
      </w:r>
    </w:p>
    <w:p w:rsidR="007A7C96" w:rsidRPr="00AD79CF" w:rsidRDefault="007A7C96" w:rsidP="008F3274">
      <w:pPr>
        <w:pStyle w:val="ae"/>
        <w:ind w:left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Республики Адыгея «Национальный музей Республики Адыгея» с увеличением мощностей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фондохранилища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5910В7»;</w:t>
            </w:r>
          </w:p>
        </w:tc>
      </w:tr>
    </w:tbl>
    <w:p w:rsidR="0073748A" w:rsidRPr="00AD79CF" w:rsidRDefault="0073748A" w:rsidP="008F3274">
      <w:pPr>
        <w:pStyle w:val="ae"/>
        <w:ind w:left="567"/>
        <w:jc w:val="both"/>
        <w:rPr>
          <w:sz w:val="28"/>
          <w:szCs w:val="28"/>
        </w:rPr>
      </w:pPr>
    </w:p>
    <w:p w:rsidR="0073748A" w:rsidRPr="00AD79CF" w:rsidRDefault="0073748A" w:rsidP="0073748A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AD79CF">
        <w:rPr>
          <w:sz w:val="28"/>
          <w:szCs w:val="28"/>
        </w:rPr>
        <w:t>исключить строку</w:t>
      </w:r>
    </w:p>
    <w:p w:rsidR="001501B8" w:rsidRPr="00AD79CF" w:rsidRDefault="001501B8" w:rsidP="001501B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2"/>
        <w:gridCol w:w="2161"/>
      </w:tblGrid>
      <w:tr w:rsidR="0073748A" w:rsidRPr="00AD79CF" w:rsidTr="0073748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2A38F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 </w:t>
            </w:r>
            <w:proofErr w:type="spellStart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>этногографического</w:t>
            </w:r>
            <w:proofErr w:type="spellEnd"/>
            <w:r w:rsidRPr="00AD79CF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экспозиционного комплекса под открытым небом «Адыгская усадьба» государственного бюджетного учреждения  культуры Республики Адыгея «Национальный музей Республики Адыгея»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48A" w:rsidRPr="00AD79CF" w:rsidRDefault="0073748A" w:rsidP="00AD79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79CF">
              <w:rPr>
                <w:sz w:val="28"/>
                <w:szCs w:val="28"/>
              </w:rPr>
              <w:t>5910Г7»</w:t>
            </w:r>
            <w:r w:rsidR="00AD79CF">
              <w:rPr>
                <w:sz w:val="28"/>
                <w:szCs w:val="28"/>
              </w:rPr>
              <w:t>.</w:t>
            </w:r>
          </w:p>
        </w:tc>
      </w:tr>
    </w:tbl>
    <w:p w:rsidR="0073748A" w:rsidRPr="00AD79CF" w:rsidRDefault="0073748A" w:rsidP="0073748A">
      <w:pPr>
        <w:pStyle w:val="ae"/>
        <w:ind w:left="92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 </w:t>
      </w:r>
    </w:p>
    <w:p w:rsidR="00DC38F9" w:rsidRPr="00AD79CF" w:rsidRDefault="00DC38F9" w:rsidP="0036194C">
      <w:pPr>
        <w:pStyle w:val="ae"/>
        <w:ind w:left="927"/>
        <w:rPr>
          <w:sz w:val="28"/>
          <w:szCs w:val="28"/>
        </w:rPr>
      </w:pPr>
    </w:p>
    <w:p w:rsidR="00DC38F9" w:rsidRPr="00AD79CF" w:rsidRDefault="00DC38F9" w:rsidP="0036194C">
      <w:pPr>
        <w:pStyle w:val="ae"/>
        <w:ind w:left="927"/>
        <w:rPr>
          <w:sz w:val="28"/>
          <w:szCs w:val="28"/>
        </w:rPr>
      </w:pPr>
    </w:p>
    <w:p w:rsidR="0098493C" w:rsidRPr="00AD79CF" w:rsidRDefault="0098493C" w:rsidP="0098493C">
      <w:pPr>
        <w:pStyle w:val="4"/>
        <w:ind w:firstLine="567"/>
        <w:rPr>
          <w:szCs w:val="28"/>
        </w:rPr>
      </w:pPr>
      <w:proofErr w:type="gramStart"/>
      <w:r w:rsidRPr="00AD79CF">
        <w:rPr>
          <w:szCs w:val="28"/>
        </w:rPr>
        <w:t>Исполняющий</w:t>
      </w:r>
      <w:proofErr w:type="gramEnd"/>
      <w:r w:rsidRPr="00AD79CF">
        <w:rPr>
          <w:szCs w:val="28"/>
        </w:rPr>
        <w:t xml:space="preserve"> обязанности</w:t>
      </w:r>
    </w:p>
    <w:p w:rsidR="00164A73" w:rsidRPr="00AD79CF" w:rsidRDefault="000F0C88" w:rsidP="0098493C">
      <w:pPr>
        <w:pStyle w:val="4"/>
        <w:ind w:firstLine="567"/>
        <w:rPr>
          <w:szCs w:val="28"/>
        </w:rPr>
      </w:pPr>
      <w:r w:rsidRPr="00AD79CF">
        <w:rPr>
          <w:szCs w:val="28"/>
        </w:rPr>
        <w:t>Министр</w:t>
      </w:r>
      <w:r w:rsidR="0098493C" w:rsidRPr="00AD79CF">
        <w:rPr>
          <w:szCs w:val="28"/>
        </w:rPr>
        <w:t>а</w:t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Pr="00AD79CF">
        <w:rPr>
          <w:szCs w:val="28"/>
        </w:rPr>
        <w:tab/>
      </w:r>
      <w:r w:rsidR="0098493C" w:rsidRPr="00AD79CF">
        <w:rPr>
          <w:szCs w:val="28"/>
        </w:rPr>
        <w:t xml:space="preserve">     </w:t>
      </w:r>
      <w:r w:rsidR="00D651E4" w:rsidRPr="00AD79CF">
        <w:rPr>
          <w:szCs w:val="28"/>
        </w:rPr>
        <w:t xml:space="preserve">                       </w:t>
      </w:r>
      <w:r w:rsidR="0098493C" w:rsidRPr="00AD79CF">
        <w:rPr>
          <w:szCs w:val="28"/>
        </w:rPr>
        <w:t xml:space="preserve">     Е.В.</w:t>
      </w:r>
      <w:r w:rsidR="00D651E4" w:rsidRPr="00AD79CF">
        <w:rPr>
          <w:szCs w:val="28"/>
        </w:rPr>
        <w:t xml:space="preserve"> </w:t>
      </w:r>
      <w:proofErr w:type="spellStart"/>
      <w:r w:rsidR="0098493C" w:rsidRPr="00AD79CF">
        <w:rPr>
          <w:szCs w:val="28"/>
        </w:rPr>
        <w:t>Косиненко</w:t>
      </w:r>
      <w:proofErr w:type="spellEnd"/>
      <w:r w:rsidRPr="00AD79CF">
        <w:rPr>
          <w:szCs w:val="28"/>
        </w:rPr>
        <w:tab/>
      </w:r>
      <w:r w:rsidRPr="00AD79CF">
        <w:rPr>
          <w:szCs w:val="28"/>
        </w:rPr>
        <w:tab/>
      </w:r>
    </w:p>
    <w:sectPr w:rsidR="00164A73" w:rsidRPr="00AD79CF" w:rsidSect="006F77F9">
      <w:footerReference w:type="even" r:id="rId8"/>
      <w:footerReference w:type="default" r:id="rId9"/>
      <w:pgSz w:w="11907" w:h="16840" w:code="9"/>
      <w:pgMar w:top="993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9B" w:rsidRDefault="00B5629B">
      <w:r>
        <w:separator/>
      </w:r>
    </w:p>
  </w:endnote>
  <w:endnote w:type="continuationSeparator" w:id="0">
    <w:p w:rsidR="00B5629B" w:rsidRDefault="00B5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1479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14795F">
        <w:pPr>
          <w:pStyle w:val="a6"/>
          <w:jc w:val="right"/>
        </w:pPr>
        <w:fldSimple w:instr=" PAGE   \* MERGEFORMAT ">
          <w:r w:rsidR="001055F2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9B" w:rsidRDefault="00B5629B">
      <w:r>
        <w:separator/>
      </w:r>
    </w:p>
  </w:footnote>
  <w:footnote w:type="continuationSeparator" w:id="0">
    <w:p w:rsidR="00B5629B" w:rsidRDefault="00B56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5F2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4795F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35BEB"/>
    <w:rsid w:val="004417AC"/>
    <w:rsid w:val="004470FE"/>
    <w:rsid w:val="0044731B"/>
    <w:rsid w:val="00447554"/>
    <w:rsid w:val="004517E9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023D4"/>
    <w:rsid w:val="00E119EF"/>
    <w:rsid w:val="00E160E2"/>
    <w:rsid w:val="00E20D2B"/>
    <w:rsid w:val="00E27B50"/>
    <w:rsid w:val="00E344C1"/>
    <w:rsid w:val="00E378FA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</TotalTime>
  <Pages>2</Pages>
  <Words>263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2018-01-26T12:14:00Z</cp:lastPrinted>
  <dcterms:created xsi:type="dcterms:W3CDTF">2018-01-26T12:16:00Z</dcterms:created>
  <dcterms:modified xsi:type="dcterms:W3CDTF">2018-01-26T12:16:00Z</dcterms:modified>
</cp:coreProperties>
</file>