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CE" w:rsidRDefault="00FF6CCE" w:rsidP="00FF6CC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3420" cy="705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CCE" w:rsidRDefault="00FF6CCE" w:rsidP="00FF6CCE">
      <w:pPr>
        <w:jc w:val="center"/>
        <w:rPr>
          <w:b/>
          <w:sz w:val="16"/>
          <w:lang w:val="en-US"/>
        </w:rPr>
      </w:pPr>
    </w:p>
    <w:p w:rsidR="00FF6CCE" w:rsidRDefault="00FF6CCE" w:rsidP="00FF6CCE">
      <w:pPr>
        <w:jc w:val="center"/>
      </w:pPr>
      <w:r w:rsidRPr="00903D60">
        <w:t>МИНИСТЕРСТВО ФИНАНСОВ РЕСПУБЛИКИ АДЫГЕЯ</w:t>
      </w:r>
    </w:p>
    <w:p w:rsidR="00FF6CCE" w:rsidRDefault="00FF6CCE" w:rsidP="00FF6CCE">
      <w:pPr>
        <w:jc w:val="center"/>
      </w:pPr>
    </w:p>
    <w:p w:rsidR="00FF6CCE" w:rsidRDefault="002C4345" w:rsidP="00FF6CC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состоявшемся заседании</w:t>
      </w:r>
      <w:r w:rsidR="00FF6CCE" w:rsidRPr="00BF2665">
        <w:rPr>
          <w:sz w:val="28"/>
          <w:szCs w:val="28"/>
        </w:rPr>
        <w:t xml:space="preserve"> Комиссии Министерства финансов Республики Адыгея по соблюдению требований к служебному поведению государственных</w:t>
      </w:r>
      <w:r>
        <w:rPr>
          <w:sz w:val="28"/>
          <w:szCs w:val="28"/>
        </w:rPr>
        <w:t xml:space="preserve"> </w:t>
      </w:r>
      <w:r w:rsidR="00FF6CCE" w:rsidRPr="00BF2665">
        <w:rPr>
          <w:sz w:val="28"/>
          <w:szCs w:val="28"/>
        </w:rPr>
        <w:t>гражданских служащих Министерства финансов Республики Адыгея и</w:t>
      </w:r>
      <w:r>
        <w:rPr>
          <w:sz w:val="28"/>
          <w:szCs w:val="28"/>
        </w:rPr>
        <w:t xml:space="preserve"> </w:t>
      </w:r>
      <w:r w:rsidR="00FF6CCE" w:rsidRPr="00BF2665">
        <w:rPr>
          <w:sz w:val="28"/>
          <w:szCs w:val="28"/>
        </w:rPr>
        <w:t>урегулированию конфликта интересов</w:t>
      </w:r>
      <w:r>
        <w:rPr>
          <w:sz w:val="28"/>
          <w:szCs w:val="28"/>
        </w:rPr>
        <w:t>,</w:t>
      </w:r>
    </w:p>
    <w:p w:rsidR="002C4345" w:rsidRPr="00BF2665" w:rsidRDefault="002C4345" w:rsidP="00FF6CCE">
      <w:pPr>
        <w:jc w:val="center"/>
        <w:rPr>
          <w:sz w:val="28"/>
          <w:szCs w:val="28"/>
        </w:rPr>
      </w:pPr>
      <w:r>
        <w:rPr>
          <w:sz w:val="28"/>
          <w:szCs w:val="28"/>
        </w:rPr>
        <w:t>и принятых решениях</w:t>
      </w:r>
    </w:p>
    <w:p w:rsidR="00FF6CCE" w:rsidRPr="00BF2665" w:rsidRDefault="00FF6CCE" w:rsidP="00FF6CCE">
      <w:pPr>
        <w:jc w:val="center"/>
        <w:rPr>
          <w:sz w:val="28"/>
          <w:szCs w:val="28"/>
        </w:rPr>
      </w:pPr>
    </w:p>
    <w:p w:rsidR="00FF6CCE" w:rsidRDefault="00FF6CCE" w:rsidP="00FF6CCE"/>
    <w:p w:rsidR="00FF6CCE" w:rsidRPr="00BF2665" w:rsidRDefault="00FF6CCE" w:rsidP="002C4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18 января </w:t>
      </w:r>
      <w:r w:rsidRPr="00BF2665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F2665">
        <w:rPr>
          <w:sz w:val="28"/>
          <w:szCs w:val="28"/>
        </w:rPr>
        <w:t xml:space="preserve"> года</w:t>
      </w:r>
      <w:r w:rsidR="002C4345">
        <w:rPr>
          <w:sz w:val="28"/>
          <w:szCs w:val="28"/>
        </w:rPr>
        <w:t xml:space="preserve"> состоялось заседание</w:t>
      </w:r>
      <w:r w:rsidR="002C4345" w:rsidRPr="00BF2665">
        <w:rPr>
          <w:sz w:val="28"/>
          <w:szCs w:val="28"/>
        </w:rPr>
        <w:t xml:space="preserve"> Комиссии Министерства финансов Республики Адыгея по соблюдению требований к служебному поведению государственных</w:t>
      </w:r>
      <w:r w:rsidR="002C4345">
        <w:rPr>
          <w:sz w:val="28"/>
          <w:szCs w:val="28"/>
        </w:rPr>
        <w:t xml:space="preserve"> </w:t>
      </w:r>
      <w:r w:rsidR="002C4345" w:rsidRPr="00BF2665">
        <w:rPr>
          <w:sz w:val="28"/>
          <w:szCs w:val="28"/>
        </w:rPr>
        <w:t>гражданских служащих Министерства финансов Республики Адыгея и</w:t>
      </w:r>
      <w:r w:rsidR="002C4345">
        <w:rPr>
          <w:sz w:val="28"/>
          <w:szCs w:val="28"/>
        </w:rPr>
        <w:t xml:space="preserve"> </w:t>
      </w:r>
      <w:r w:rsidR="002C4345" w:rsidRPr="00BF2665">
        <w:rPr>
          <w:sz w:val="28"/>
          <w:szCs w:val="28"/>
        </w:rPr>
        <w:t>урегулированию конфликта интересов</w:t>
      </w:r>
      <w:r w:rsidR="002C4345">
        <w:rPr>
          <w:sz w:val="28"/>
          <w:szCs w:val="28"/>
        </w:rPr>
        <w:t xml:space="preserve">  на котором рассматривалось обращение гражданина, ранее занимавшего должность государственной гражданской службы в Министерстве</w:t>
      </w:r>
      <w:r w:rsidR="009575DE">
        <w:rPr>
          <w:sz w:val="28"/>
          <w:szCs w:val="28"/>
        </w:rPr>
        <w:t xml:space="preserve"> финансов Р</w:t>
      </w:r>
      <w:r w:rsidR="002C4345">
        <w:rPr>
          <w:sz w:val="28"/>
          <w:szCs w:val="28"/>
        </w:rPr>
        <w:t>еспублики Адыгея</w:t>
      </w:r>
      <w:r w:rsidR="009575DE">
        <w:rPr>
          <w:sz w:val="28"/>
          <w:szCs w:val="28"/>
        </w:rPr>
        <w:t>,</w:t>
      </w:r>
      <w:r w:rsidR="002C4345">
        <w:rPr>
          <w:sz w:val="28"/>
          <w:szCs w:val="28"/>
        </w:rPr>
        <w:t xml:space="preserve"> </w:t>
      </w:r>
      <w:r w:rsidR="009575DE">
        <w:rPr>
          <w:sz w:val="28"/>
          <w:szCs w:val="28"/>
        </w:rPr>
        <w:t xml:space="preserve">о дачи согласия </w:t>
      </w:r>
      <w:r w:rsidR="009575DE" w:rsidRPr="00BF2665">
        <w:rPr>
          <w:rFonts w:eastAsiaTheme="minorHAnsi"/>
          <w:sz w:val="28"/>
          <w:szCs w:val="28"/>
          <w:lang w:eastAsia="en-US"/>
        </w:rPr>
        <w:t>на замещение на условиях трудового договора должности</w:t>
      </w:r>
      <w:r w:rsidR="009575DE">
        <w:rPr>
          <w:sz w:val="28"/>
          <w:szCs w:val="28"/>
        </w:rPr>
        <w:t xml:space="preserve"> в организации в</w:t>
      </w:r>
      <w:r w:rsidR="002C4345" w:rsidRPr="00BF2665">
        <w:rPr>
          <w:sz w:val="28"/>
          <w:szCs w:val="28"/>
        </w:rPr>
        <w:t xml:space="preserve"> соответствии со статьей 12 Федерального закона от 25 декабря 2008 года № 273-ФЗ «О противодействии коррупции»</w:t>
      </w:r>
      <w:r w:rsidR="009575DE">
        <w:rPr>
          <w:sz w:val="28"/>
          <w:szCs w:val="28"/>
        </w:rPr>
        <w:t>.</w:t>
      </w:r>
    </w:p>
    <w:p w:rsidR="00FF6CCE" w:rsidRPr="009575DE" w:rsidRDefault="009575DE" w:rsidP="009575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75DE">
        <w:rPr>
          <w:sz w:val="28"/>
          <w:szCs w:val="28"/>
        </w:rPr>
        <w:t>На заседании п</w:t>
      </w:r>
      <w:r>
        <w:rPr>
          <w:sz w:val="28"/>
          <w:szCs w:val="28"/>
        </w:rPr>
        <w:t xml:space="preserve">рисутствовали члены </w:t>
      </w:r>
      <w:r w:rsidRPr="00BF2665">
        <w:rPr>
          <w:sz w:val="28"/>
          <w:szCs w:val="28"/>
        </w:rPr>
        <w:t>Комиссии Министерства финансов Республики Адыгея по соблюдению требований к служебному поведению государственных</w:t>
      </w:r>
      <w:r>
        <w:rPr>
          <w:sz w:val="28"/>
          <w:szCs w:val="28"/>
        </w:rPr>
        <w:t xml:space="preserve"> </w:t>
      </w:r>
      <w:r w:rsidRPr="00BF2665">
        <w:rPr>
          <w:sz w:val="28"/>
          <w:szCs w:val="28"/>
        </w:rPr>
        <w:t>гражданских служащих Министерства финансов Республики Адыгея и</w:t>
      </w:r>
      <w:r>
        <w:rPr>
          <w:sz w:val="28"/>
          <w:szCs w:val="28"/>
        </w:rPr>
        <w:t xml:space="preserve"> </w:t>
      </w:r>
      <w:r w:rsidRPr="00BF2665">
        <w:rPr>
          <w:sz w:val="28"/>
          <w:szCs w:val="28"/>
        </w:rPr>
        <w:t>урегулированию конфликта интересов</w:t>
      </w:r>
      <w:r>
        <w:rPr>
          <w:sz w:val="28"/>
          <w:szCs w:val="28"/>
        </w:rPr>
        <w:t xml:space="preserve"> и приглашенный, </w:t>
      </w:r>
      <w:r w:rsidR="0090640C">
        <w:rPr>
          <w:sz w:val="28"/>
          <w:szCs w:val="28"/>
        </w:rPr>
        <w:t>гражданин ранее занимавший</w:t>
      </w:r>
      <w:r>
        <w:rPr>
          <w:sz w:val="28"/>
          <w:szCs w:val="28"/>
        </w:rPr>
        <w:t xml:space="preserve"> должность государственной гражданской службы в Министерстве финансов Республики Адыгея.</w:t>
      </w:r>
    </w:p>
    <w:p w:rsidR="00A36B76" w:rsidRPr="00072FA3" w:rsidRDefault="0049309C" w:rsidP="00072FA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изучив представленные материалы, заслушав м</w:t>
      </w:r>
      <w:r w:rsidRPr="00BF2665">
        <w:rPr>
          <w:sz w:val="28"/>
          <w:szCs w:val="28"/>
        </w:rPr>
        <w:t>отивированное заключение</w:t>
      </w:r>
      <w:r>
        <w:rPr>
          <w:sz w:val="28"/>
          <w:szCs w:val="28"/>
        </w:rPr>
        <w:t xml:space="preserve"> подготовленное отделом правовой и кадровой политики, в том числе о </w:t>
      </w:r>
      <w:r w:rsidR="00A36B76">
        <w:rPr>
          <w:sz w:val="28"/>
          <w:szCs w:val="28"/>
        </w:rPr>
        <w:t xml:space="preserve">содержании выполнявшихся </w:t>
      </w:r>
      <w:r w:rsidR="0090640C">
        <w:rPr>
          <w:sz w:val="28"/>
          <w:szCs w:val="28"/>
        </w:rPr>
        <w:t xml:space="preserve">гражданином </w:t>
      </w:r>
      <w:r w:rsidR="00A36B76">
        <w:rPr>
          <w:sz w:val="28"/>
          <w:szCs w:val="28"/>
        </w:rPr>
        <w:t xml:space="preserve"> должностных обязанностей</w:t>
      </w:r>
      <w:r w:rsidR="0090640C">
        <w:rPr>
          <w:sz w:val="28"/>
          <w:szCs w:val="28"/>
        </w:rPr>
        <w:t xml:space="preserve"> в министерстве</w:t>
      </w:r>
      <w:r w:rsidR="00A36B76">
        <w:rPr>
          <w:sz w:val="28"/>
          <w:szCs w:val="28"/>
        </w:rPr>
        <w:t xml:space="preserve"> (</w:t>
      </w:r>
      <w:r w:rsidR="00A36B76">
        <w:rPr>
          <w:sz w:val="28"/>
          <w:szCs w:val="26"/>
        </w:rPr>
        <w:t>обеспечение р</w:t>
      </w:r>
      <w:r w:rsidR="00A36B76" w:rsidRPr="008F6323">
        <w:rPr>
          <w:sz w:val="28"/>
          <w:szCs w:val="26"/>
        </w:rPr>
        <w:t>абот</w:t>
      </w:r>
      <w:r w:rsidR="00A36B76">
        <w:rPr>
          <w:sz w:val="28"/>
          <w:szCs w:val="26"/>
        </w:rPr>
        <w:t>ы</w:t>
      </w:r>
      <w:r w:rsidR="00A36B76" w:rsidRPr="008F6323">
        <w:rPr>
          <w:sz w:val="28"/>
          <w:szCs w:val="26"/>
        </w:rPr>
        <w:t xml:space="preserve"> в телекоммуникационных сетях, осуществл</w:t>
      </w:r>
      <w:r w:rsidR="00A36B76">
        <w:rPr>
          <w:sz w:val="28"/>
          <w:szCs w:val="26"/>
        </w:rPr>
        <w:t>ение</w:t>
      </w:r>
      <w:r w:rsidR="00A36B76" w:rsidRPr="008F6323">
        <w:rPr>
          <w:sz w:val="28"/>
          <w:szCs w:val="26"/>
        </w:rPr>
        <w:t xml:space="preserve"> связ</w:t>
      </w:r>
      <w:r w:rsidR="00A36B76">
        <w:rPr>
          <w:sz w:val="28"/>
          <w:szCs w:val="26"/>
        </w:rPr>
        <w:t>и</w:t>
      </w:r>
      <w:r w:rsidR="00A36B76" w:rsidRPr="008F6323">
        <w:rPr>
          <w:sz w:val="28"/>
          <w:szCs w:val="26"/>
        </w:rPr>
        <w:t xml:space="preserve"> </w:t>
      </w:r>
      <w:r w:rsidR="00A36B76">
        <w:rPr>
          <w:sz w:val="28"/>
          <w:szCs w:val="26"/>
        </w:rPr>
        <w:t xml:space="preserve">с Министерством финансов РФ, </w:t>
      </w:r>
      <w:r w:rsidR="00A36B76">
        <w:rPr>
          <w:bCs/>
          <w:sz w:val="28"/>
          <w:szCs w:val="12"/>
        </w:rPr>
        <w:t xml:space="preserve">Федеральным казначейством, территориальными органами федерального казначейства, налоговыми органами, </w:t>
      </w:r>
      <w:r w:rsidR="00A36B76" w:rsidRPr="008F6323">
        <w:rPr>
          <w:sz w:val="28"/>
          <w:szCs w:val="26"/>
        </w:rPr>
        <w:t>финансовыми органами субъектов</w:t>
      </w:r>
      <w:r w:rsidR="00A36B76">
        <w:rPr>
          <w:sz w:val="28"/>
          <w:szCs w:val="26"/>
        </w:rPr>
        <w:t xml:space="preserve"> </w:t>
      </w:r>
      <w:r w:rsidR="00A36B76" w:rsidRPr="008F6323">
        <w:rPr>
          <w:bCs/>
          <w:sz w:val="28"/>
          <w:szCs w:val="12"/>
        </w:rPr>
        <w:t>РФ</w:t>
      </w:r>
      <w:r w:rsidR="00A36B76">
        <w:rPr>
          <w:bCs/>
          <w:sz w:val="28"/>
          <w:szCs w:val="12"/>
        </w:rPr>
        <w:t xml:space="preserve">, финансовыми органами муниципальных образований посредством электронной почты и специализированными программными продуктами; </w:t>
      </w:r>
      <w:r w:rsidR="00A36B76">
        <w:rPr>
          <w:sz w:val="28"/>
          <w:szCs w:val="26"/>
        </w:rPr>
        <w:t>проведение</w:t>
      </w:r>
      <w:r w:rsidR="00A36B76" w:rsidRPr="008F6323">
        <w:rPr>
          <w:sz w:val="28"/>
          <w:szCs w:val="26"/>
        </w:rPr>
        <w:t xml:space="preserve"> необходим</w:t>
      </w:r>
      <w:r w:rsidR="00A36B76">
        <w:rPr>
          <w:sz w:val="28"/>
          <w:szCs w:val="26"/>
        </w:rPr>
        <w:t>ого</w:t>
      </w:r>
      <w:r w:rsidR="00A36B76" w:rsidRPr="008F6323">
        <w:rPr>
          <w:sz w:val="28"/>
          <w:szCs w:val="26"/>
        </w:rPr>
        <w:t xml:space="preserve"> ремонт</w:t>
      </w:r>
      <w:r w:rsidR="00A36B76">
        <w:rPr>
          <w:sz w:val="28"/>
          <w:szCs w:val="26"/>
        </w:rPr>
        <w:t>а</w:t>
      </w:r>
      <w:r w:rsidR="00A36B76" w:rsidRPr="008F6323">
        <w:rPr>
          <w:sz w:val="28"/>
          <w:szCs w:val="26"/>
        </w:rPr>
        <w:t xml:space="preserve"> и настройк</w:t>
      </w:r>
      <w:r w:rsidR="00A36B76">
        <w:rPr>
          <w:sz w:val="28"/>
          <w:szCs w:val="26"/>
        </w:rPr>
        <w:t>и</w:t>
      </w:r>
      <w:r w:rsidR="00A36B76" w:rsidRPr="008F6323">
        <w:rPr>
          <w:sz w:val="28"/>
          <w:szCs w:val="26"/>
        </w:rPr>
        <w:t xml:space="preserve"> локальных вычислительных сетей Мин</w:t>
      </w:r>
      <w:r w:rsidR="00A36B76">
        <w:rPr>
          <w:sz w:val="28"/>
          <w:szCs w:val="26"/>
        </w:rPr>
        <w:t xml:space="preserve">истерства финансов Республики Адыгея; обеспечение </w:t>
      </w:r>
      <w:r w:rsidR="00A36B76" w:rsidRPr="008F6323">
        <w:rPr>
          <w:sz w:val="28"/>
          <w:szCs w:val="26"/>
        </w:rPr>
        <w:t>работ</w:t>
      </w:r>
      <w:r w:rsidR="00A36B76">
        <w:rPr>
          <w:sz w:val="28"/>
          <w:szCs w:val="26"/>
        </w:rPr>
        <w:t xml:space="preserve">ы </w:t>
      </w:r>
      <w:r w:rsidR="00A36B76" w:rsidRPr="008F6323">
        <w:rPr>
          <w:sz w:val="28"/>
          <w:szCs w:val="26"/>
        </w:rPr>
        <w:t>специалистов</w:t>
      </w:r>
      <w:r w:rsidR="00A36B76">
        <w:rPr>
          <w:sz w:val="28"/>
          <w:szCs w:val="26"/>
        </w:rPr>
        <w:t xml:space="preserve"> </w:t>
      </w:r>
      <w:r w:rsidR="00A36B76" w:rsidRPr="008F6323">
        <w:rPr>
          <w:bCs/>
          <w:sz w:val="28"/>
          <w:szCs w:val="26"/>
        </w:rPr>
        <w:t>со</w:t>
      </w:r>
      <w:r w:rsidR="00A36B76">
        <w:rPr>
          <w:bCs/>
          <w:sz w:val="28"/>
          <w:szCs w:val="26"/>
        </w:rPr>
        <w:t xml:space="preserve"> </w:t>
      </w:r>
      <w:r w:rsidR="00A36B76" w:rsidRPr="008F6323">
        <w:rPr>
          <w:sz w:val="28"/>
          <w:szCs w:val="26"/>
        </w:rPr>
        <w:t xml:space="preserve">специализированными задачами для персональных компьютеров, а </w:t>
      </w:r>
      <w:r w:rsidR="00A36B76">
        <w:rPr>
          <w:sz w:val="28"/>
          <w:szCs w:val="26"/>
        </w:rPr>
        <w:t>т</w:t>
      </w:r>
      <w:r w:rsidR="00A36B76" w:rsidRPr="008F6323">
        <w:rPr>
          <w:sz w:val="28"/>
          <w:szCs w:val="26"/>
        </w:rPr>
        <w:t>акже с программами общего назна</w:t>
      </w:r>
      <w:r w:rsidR="00A36B76">
        <w:rPr>
          <w:sz w:val="28"/>
          <w:szCs w:val="26"/>
        </w:rPr>
        <w:t xml:space="preserve">чения и операционными системами </w:t>
      </w:r>
      <w:r w:rsidR="00A36B76" w:rsidRPr="008F6323">
        <w:rPr>
          <w:sz w:val="28"/>
          <w:szCs w:val="26"/>
          <w:lang w:val="en-US"/>
        </w:rPr>
        <w:t>WINDOWS</w:t>
      </w:r>
      <w:r w:rsidR="00A36B76" w:rsidRPr="008F6323">
        <w:rPr>
          <w:sz w:val="28"/>
          <w:szCs w:val="26"/>
        </w:rPr>
        <w:t xml:space="preserve"> /2000</w:t>
      </w:r>
      <w:r w:rsidR="00A36B76">
        <w:rPr>
          <w:sz w:val="28"/>
          <w:szCs w:val="26"/>
        </w:rPr>
        <w:t xml:space="preserve">/ </w:t>
      </w:r>
      <w:proofErr w:type="spellStart"/>
      <w:r w:rsidR="00A36B76">
        <w:rPr>
          <w:sz w:val="28"/>
          <w:szCs w:val="26"/>
        </w:rPr>
        <w:t>ХР</w:t>
      </w:r>
      <w:proofErr w:type="spellEnd"/>
      <w:r w:rsidR="00A36B76">
        <w:rPr>
          <w:sz w:val="28"/>
          <w:szCs w:val="26"/>
        </w:rPr>
        <w:t xml:space="preserve">/ </w:t>
      </w:r>
      <w:r w:rsidR="00A36B76">
        <w:rPr>
          <w:sz w:val="28"/>
          <w:szCs w:val="26"/>
          <w:lang w:val="en-US"/>
        </w:rPr>
        <w:t>SERVER</w:t>
      </w:r>
      <w:r w:rsidR="00A36B76" w:rsidRPr="008F6323">
        <w:rPr>
          <w:sz w:val="28"/>
          <w:szCs w:val="26"/>
        </w:rPr>
        <w:t>2000/</w:t>
      </w:r>
      <w:r w:rsidR="00A36B76">
        <w:rPr>
          <w:sz w:val="28"/>
          <w:szCs w:val="26"/>
        </w:rPr>
        <w:t xml:space="preserve"> </w:t>
      </w:r>
      <w:r w:rsidR="00A36B76">
        <w:rPr>
          <w:sz w:val="28"/>
          <w:szCs w:val="26"/>
          <w:lang w:val="en-US"/>
        </w:rPr>
        <w:t>SERVER</w:t>
      </w:r>
      <w:r w:rsidR="00A36B76" w:rsidRPr="008F6323">
        <w:rPr>
          <w:sz w:val="28"/>
          <w:szCs w:val="26"/>
        </w:rPr>
        <w:t>2003</w:t>
      </w:r>
      <w:r w:rsidR="00A36B76">
        <w:rPr>
          <w:sz w:val="28"/>
          <w:szCs w:val="26"/>
        </w:rPr>
        <w:t xml:space="preserve">/ </w:t>
      </w:r>
      <w:r w:rsidR="00A36B76">
        <w:rPr>
          <w:sz w:val="28"/>
          <w:szCs w:val="26"/>
          <w:lang w:val="en-US"/>
        </w:rPr>
        <w:t>SERVER</w:t>
      </w:r>
      <w:r w:rsidR="00A36B76" w:rsidRPr="00E25606">
        <w:rPr>
          <w:sz w:val="28"/>
          <w:szCs w:val="26"/>
        </w:rPr>
        <w:t>2008</w:t>
      </w:r>
      <w:r w:rsidR="00A36B76">
        <w:rPr>
          <w:sz w:val="28"/>
          <w:szCs w:val="26"/>
        </w:rPr>
        <w:t xml:space="preserve">, </w:t>
      </w:r>
      <w:r w:rsidR="00A36B76" w:rsidRPr="008F6323">
        <w:rPr>
          <w:sz w:val="28"/>
          <w:szCs w:val="26"/>
        </w:rPr>
        <w:t xml:space="preserve">офисными приложениями </w:t>
      </w:r>
      <w:r w:rsidR="00A36B76" w:rsidRPr="008F6323">
        <w:rPr>
          <w:sz w:val="28"/>
          <w:szCs w:val="26"/>
          <w:lang w:val="en-US"/>
        </w:rPr>
        <w:t>WORD</w:t>
      </w:r>
      <w:r w:rsidR="00A36B76" w:rsidRPr="008F6323">
        <w:rPr>
          <w:sz w:val="28"/>
          <w:szCs w:val="26"/>
        </w:rPr>
        <w:t xml:space="preserve">, </w:t>
      </w:r>
      <w:r w:rsidR="00A36B76" w:rsidRPr="008F6323">
        <w:rPr>
          <w:sz w:val="28"/>
          <w:szCs w:val="26"/>
          <w:lang w:val="en-US"/>
        </w:rPr>
        <w:t>EXCEL</w:t>
      </w:r>
      <w:r w:rsidR="00A36B76">
        <w:rPr>
          <w:sz w:val="28"/>
          <w:szCs w:val="26"/>
        </w:rPr>
        <w:t xml:space="preserve"> различных версий </w:t>
      </w:r>
      <w:r w:rsidR="00A36B76" w:rsidRPr="008F6323">
        <w:rPr>
          <w:sz w:val="28"/>
          <w:szCs w:val="26"/>
        </w:rPr>
        <w:t>и др.</w:t>
      </w:r>
      <w:r w:rsidR="00A36B76">
        <w:rPr>
          <w:sz w:val="28"/>
          <w:szCs w:val="26"/>
        </w:rPr>
        <w:t xml:space="preserve">; </w:t>
      </w:r>
      <w:r w:rsidR="00A36B76" w:rsidRPr="00391A30">
        <w:rPr>
          <w:sz w:val="28"/>
          <w:szCs w:val="26"/>
        </w:rPr>
        <w:t xml:space="preserve">администрирование программных комплексов, </w:t>
      </w:r>
      <w:r w:rsidR="00A36B76" w:rsidRPr="00391A30">
        <w:rPr>
          <w:sz w:val="28"/>
          <w:szCs w:val="26"/>
        </w:rPr>
        <w:lastRenderedPageBreak/>
        <w:t>своевременное обновление, резервно</w:t>
      </w:r>
      <w:r w:rsidR="00A36B76">
        <w:rPr>
          <w:sz w:val="28"/>
          <w:szCs w:val="26"/>
        </w:rPr>
        <w:t>е копирование программ для ЭВМ «Бюджет-КС», «</w:t>
      </w:r>
      <w:proofErr w:type="spellStart"/>
      <w:r w:rsidR="00A36B76">
        <w:rPr>
          <w:sz w:val="28"/>
          <w:szCs w:val="26"/>
        </w:rPr>
        <w:t>Смарт-Бюджет</w:t>
      </w:r>
      <w:proofErr w:type="spellEnd"/>
      <w:r w:rsidR="00A36B76">
        <w:rPr>
          <w:sz w:val="28"/>
          <w:szCs w:val="26"/>
        </w:rPr>
        <w:t>», «</w:t>
      </w:r>
      <w:r w:rsidR="00A36B76" w:rsidRPr="00391A30">
        <w:rPr>
          <w:sz w:val="28"/>
          <w:szCs w:val="26"/>
        </w:rPr>
        <w:t>Бюджет-</w:t>
      </w:r>
      <w:r w:rsidR="00A36B76" w:rsidRPr="00391A30">
        <w:rPr>
          <w:sz w:val="28"/>
          <w:szCs w:val="26"/>
          <w:lang w:val="en-US"/>
        </w:rPr>
        <w:t>WEB</w:t>
      </w:r>
      <w:r w:rsidR="00A36B76">
        <w:rPr>
          <w:sz w:val="28"/>
          <w:szCs w:val="26"/>
        </w:rPr>
        <w:t>»,  «</w:t>
      </w:r>
      <w:r w:rsidR="00A36B76" w:rsidRPr="00391A30">
        <w:rPr>
          <w:sz w:val="28"/>
          <w:szCs w:val="26"/>
          <w:lang w:val="en-US"/>
        </w:rPr>
        <w:t>WEB</w:t>
      </w:r>
      <w:r w:rsidR="00A36B76">
        <w:rPr>
          <w:sz w:val="28"/>
          <w:szCs w:val="26"/>
        </w:rPr>
        <w:t>-Торги», а также, «Свод КС»</w:t>
      </w:r>
      <w:r w:rsidR="00A36B76" w:rsidRPr="00391A30">
        <w:rPr>
          <w:sz w:val="28"/>
          <w:szCs w:val="26"/>
        </w:rPr>
        <w:t xml:space="preserve">, </w:t>
      </w:r>
      <w:r w:rsidR="00A36B76">
        <w:rPr>
          <w:sz w:val="28"/>
          <w:szCs w:val="26"/>
        </w:rPr>
        <w:t>«</w:t>
      </w:r>
      <w:proofErr w:type="spellStart"/>
      <w:r w:rsidR="00A36B76">
        <w:rPr>
          <w:sz w:val="28"/>
          <w:szCs w:val="26"/>
        </w:rPr>
        <w:t>Свод-Смарт</w:t>
      </w:r>
      <w:proofErr w:type="spellEnd"/>
      <w:r w:rsidR="00A36B76">
        <w:rPr>
          <w:sz w:val="28"/>
          <w:szCs w:val="26"/>
        </w:rPr>
        <w:t>») решила</w:t>
      </w:r>
      <w:r w:rsidR="00A36B76" w:rsidRPr="00A36B76">
        <w:rPr>
          <w:sz w:val="28"/>
          <w:szCs w:val="28"/>
        </w:rPr>
        <w:t xml:space="preserve"> </w:t>
      </w:r>
      <w:r w:rsidR="00A36B76">
        <w:rPr>
          <w:sz w:val="28"/>
          <w:szCs w:val="28"/>
        </w:rPr>
        <w:t xml:space="preserve">дать согласие гражданину </w:t>
      </w:r>
      <w:r w:rsidR="00A36B76" w:rsidRPr="00BF2665">
        <w:rPr>
          <w:sz w:val="28"/>
          <w:szCs w:val="28"/>
        </w:rPr>
        <w:t xml:space="preserve"> на замещение на условиях трудового договора должности</w:t>
      </w:r>
      <w:r w:rsidR="00A36B76">
        <w:rPr>
          <w:sz w:val="28"/>
          <w:szCs w:val="28"/>
        </w:rPr>
        <w:t xml:space="preserve">  в ООО «</w:t>
      </w:r>
      <w:proofErr w:type="spellStart"/>
      <w:r w:rsidR="00A36B76">
        <w:rPr>
          <w:sz w:val="28"/>
          <w:szCs w:val="28"/>
        </w:rPr>
        <w:t>Кейсистемс</w:t>
      </w:r>
      <w:proofErr w:type="spellEnd"/>
      <w:r w:rsidR="00A36B76">
        <w:rPr>
          <w:sz w:val="28"/>
          <w:szCs w:val="28"/>
        </w:rPr>
        <w:t xml:space="preserve">», </w:t>
      </w:r>
      <w:r w:rsidR="00072FA3">
        <w:rPr>
          <w:sz w:val="28"/>
          <w:szCs w:val="28"/>
        </w:rPr>
        <w:t xml:space="preserve">основными направлениями деятельности которого являются: </w:t>
      </w:r>
      <w:r w:rsidR="00A36B76" w:rsidRPr="00072FA3">
        <w:rPr>
          <w:sz w:val="28"/>
          <w:szCs w:val="28"/>
        </w:rPr>
        <w:t>разработка, внедрение и сопровождение автоматизированных систем в области государственных и муниципальных финансов, государственных и муниципальных закупок, администрирования неналоговых доходов, государственного и муниципального финансового контроля;</w:t>
      </w:r>
      <w:r w:rsidR="00072FA3">
        <w:rPr>
          <w:sz w:val="28"/>
          <w:szCs w:val="28"/>
        </w:rPr>
        <w:t xml:space="preserve"> </w:t>
      </w:r>
      <w:r w:rsidR="00A36B76" w:rsidRPr="00072FA3">
        <w:rPr>
          <w:sz w:val="28"/>
          <w:szCs w:val="28"/>
        </w:rPr>
        <w:t>информационная безопасность;</w:t>
      </w:r>
      <w:r w:rsidR="00072FA3">
        <w:rPr>
          <w:sz w:val="28"/>
          <w:szCs w:val="28"/>
        </w:rPr>
        <w:t xml:space="preserve"> </w:t>
      </w:r>
      <w:r w:rsidR="00A36B76" w:rsidRPr="00072FA3">
        <w:rPr>
          <w:sz w:val="28"/>
          <w:szCs w:val="28"/>
        </w:rPr>
        <w:t>защита персональных данных, конфиденциальной информации и государственной тайны.</w:t>
      </w:r>
    </w:p>
    <w:p w:rsidR="0049309C" w:rsidRPr="00072FA3" w:rsidRDefault="0049309C" w:rsidP="0049309C">
      <w:pPr>
        <w:jc w:val="both"/>
        <w:rPr>
          <w:sz w:val="28"/>
          <w:szCs w:val="28"/>
        </w:rPr>
      </w:pPr>
    </w:p>
    <w:p w:rsidR="00FF6CCE" w:rsidRPr="00072FA3" w:rsidRDefault="00FF6CCE" w:rsidP="009575DE">
      <w:pPr>
        <w:jc w:val="both"/>
        <w:rPr>
          <w:sz w:val="28"/>
          <w:szCs w:val="28"/>
        </w:rPr>
      </w:pPr>
    </w:p>
    <w:p w:rsidR="00FF6CCE" w:rsidRPr="00BF2665" w:rsidRDefault="00FF6CCE" w:rsidP="00FF6CCE">
      <w:pPr>
        <w:rPr>
          <w:sz w:val="28"/>
          <w:szCs w:val="28"/>
        </w:rPr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p w:rsidR="00FF6CCE" w:rsidRDefault="00FF6CCE" w:rsidP="00FF6CCE">
      <w:pPr>
        <w:jc w:val="both"/>
      </w:pPr>
    </w:p>
    <w:sectPr w:rsidR="00FF6CCE" w:rsidSect="00AB0E1C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84345"/>
      <w:docPartObj>
        <w:docPartGallery w:val="Page Numbers (Top of Page)"/>
        <w:docPartUnique/>
      </w:docPartObj>
    </w:sdtPr>
    <w:sdtEndPr/>
    <w:sdtContent>
      <w:p w:rsidR="00AB0E1C" w:rsidRDefault="0090640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B0E1C" w:rsidRDefault="009064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F6CCE"/>
    <w:rsid w:val="00072FA3"/>
    <w:rsid w:val="002C4345"/>
    <w:rsid w:val="0049309C"/>
    <w:rsid w:val="0090640C"/>
    <w:rsid w:val="009076B3"/>
    <w:rsid w:val="009575DE"/>
    <w:rsid w:val="00A36B7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FF6CCE"/>
    <w:pPr>
      <w:widowControl w:val="0"/>
      <w:autoSpaceDE w:val="0"/>
      <w:autoSpaceDN w:val="0"/>
      <w:adjustRightInd w:val="0"/>
      <w:spacing w:line="298" w:lineRule="exact"/>
      <w:ind w:firstLine="557"/>
      <w:jc w:val="both"/>
    </w:pPr>
  </w:style>
  <w:style w:type="character" w:customStyle="1" w:styleId="FontStyle12">
    <w:name w:val="Font Style12"/>
    <w:basedOn w:val="a0"/>
    <w:uiPriority w:val="99"/>
    <w:rsid w:val="00FF6CCE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FF6C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FF6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FF6CCE"/>
    <w:pPr>
      <w:widowControl w:val="0"/>
      <w:autoSpaceDE w:val="0"/>
      <w:autoSpaceDN w:val="0"/>
      <w:adjustRightInd w:val="0"/>
      <w:spacing w:line="346" w:lineRule="exact"/>
      <w:ind w:firstLine="701"/>
      <w:jc w:val="both"/>
    </w:pPr>
  </w:style>
  <w:style w:type="table" w:styleId="a3">
    <w:name w:val="Table Grid"/>
    <w:basedOn w:val="a1"/>
    <w:uiPriority w:val="59"/>
    <w:rsid w:val="00FF6CCE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6C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F6C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6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6C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3521">
                  <w:marLeft w:val="230"/>
                  <w:marRight w:val="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4732">
                      <w:marLeft w:val="0"/>
                      <w:marRight w:val="0"/>
                      <w:marTop w:val="0"/>
                      <w:marBottom w:val="5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34518">
                                  <w:marLeft w:val="34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03189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148836">
                                      <w:marLeft w:val="0"/>
                                      <w:marRight w:val="0"/>
                                      <w:marTop w:val="0"/>
                                      <w:marBottom w:val="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123474">
                                      <w:marLeft w:val="0"/>
                                      <w:marRight w:val="0"/>
                                      <w:marTop w:val="0"/>
                                      <w:marBottom w:val="2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2019-08-28T08:56:00Z</dcterms:created>
  <dcterms:modified xsi:type="dcterms:W3CDTF">2019-08-28T09:31:00Z</dcterms:modified>
</cp:coreProperties>
</file>