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2F" w:rsidRDefault="00A26C2F" w:rsidP="00663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C2F" w:rsidRDefault="00A26C2F" w:rsidP="00663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39F3" w:rsidRPr="006639F3" w:rsidRDefault="006639F3" w:rsidP="00663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9F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26C2F" w:rsidRDefault="00A26C2F" w:rsidP="00663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2277" w:rsidRDefault="006639F3" w:rsidP="00663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0F2277">
        <w:rPr>
          <w:rFonts w:ascii="Times New Roman" w:hAnsi="Times New Roman" w:cs="Times New Roman"/>
          <w:bCs/>
          <w:sz w:val="28"/>
          <w:szCs w:val="28"/>
        </w:rPr>
        <w:t>нормативах формирования расходов на оплату труда депутатов,</w:t>
      </w:r>
    </w:p>
    <w:p w:rsidR="006639F3" w:rsidRDefault="006639F3" w:rsidP="00663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выборных должностных лиц  местного самоуправления, осуществляющих свои полномочия на постоянной основе, </w:t>
      </w:r>
      <w:r w:rsidR="000F227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</w:t>
      </w:r>
    </w:p>
    <w:p w:rsidR="000F2277" w:rsidRPr="006639F3" w:rsidRDefault="000F2277" w:rsidP="00663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9F3" w:rsidRDefault="006639F3" w:rsidP="00663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9F3">
        <w:rPr>
          <w:rFonts w:ascii="Times New Roman" w:hAnsi="Times New Roman" w:cs="Times New Roman"/>
          <w:sz w:val="28"/>
          <w:szCs w:val="28"/>
        </w:rPr>
        <w:t>Кабинет Министров Республики Адыгея</w:t>
      </w:r>
    </w:p>
    <w:p w:rsidR="006639F3" w:rsidRDefault="006639F3" w:rsidP="00663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9F3" w:rsidRDefault="006639F3" w:rsidP="006639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9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9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9F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9F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9F3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9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9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9F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9F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9F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9F3">
        <w:rPr>
          <w:rFonts w:ascii="Times New Roman" w:hAnsi="Times New Roman" w:cs="Times New Roman"/>
          <w:sz w:val="28"/>
          <w:szCs w:val="28"/>
        </w:rPr>
        <w:t>т:</w:t>
      </w:r>
    </w:p>
    <w:p w:rsidR="000F15F2" w:rsidRDefault="000F15F2" w:rsidP="006639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F15F2" w:rsidRPr="00A26C2F" w:rsidRDefault="000F15F2" w:rsidP="000F15F2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A21323">
        <w:rPr>
          <w:rFonts w:ascii="Times New Roman" w:hAnsi="Times New Roman" w:cs="Times New Roman"/>
          <w:sz w:val="28"/>
        </w:rPr>
        <w:t>постановлени</w:t>
      </w:r>
      <w:r>
        <w:rPr>
          <w:rFonts w:ascii="Times New Roman" w:hAnsi="Times New Roman" w:cs="Times New Roman"/>
          <w:sz w:val="28"/>
        </w:rPr>
        <w:t>е</w:t>
      </w:r>
      <w:r w:rsidRPr="00A21323">
        <w:rPr>
          <w:rFonts w:ascii="Times New Roman" w:hAnsi="Times New Roman" w:cs="Times New Roman"/>
          <w:sz w:val="28"/>
        </w:rPr>
        <w:t xml:space="preserve"> Кабинета Министров Республики Адыгея от 26 января 2009 года </w:t>
      </w:r>
      <w:r>
        <w:rPr>
          <w:rFonts w:ascii="Times New Roman" w:hAnsi="Times New Roman" w:cs="Times New Roman"/>
          <w:sz w:val="28"/>
        </w:rPr>
        <w:t>№</w:t>
      </w:r>
      <w:r w:rsidRPr="00A21323">
        <w:rPr>
          <w:rFonts w:ascii="Times New Roman" w:hAnsi="Times New Roman" w:cs="Times New Roman"/>
          <w:sz w:val="28"/>
        </w:rPr>
        <w:t xml:space="preserve"> 4 "Об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органов местного самоуправления"</w:t>
      </w:r>
      <w:r w:rsidR="00291765">
        <w:rPr>
          <w:rFonts w:ascii="Times New Roman" w:hAnsi="Times New Roman" w:cs="Times New Roman"/>
          <w:sz w:val="28"/>
        </w:rPr>
        <w:t xml:space="preserve"> </w:t>
      </w:r>
      <w:r w:rsidRPr="00A21323">
        <w:rPr>
          <w:rFonts w:ascii="Times New Roman" w:hAnsi="Times New Roman" w:cs="Times New Roman"/>
          <w:sz w:val="28"/>
        </w:rPr>
        <w:t xml:space="preserve"> (Собрание законодательства </w:t>
      </w:r>
      <w:r w:rsidR="00291765">
        <w:rPr>
          <w:rFonts w:ascii="Times New Roman" w:hAnsi="Times New Roman" w:cs="Times New Roman"/>
          <w:sz w:val="28"/>
        </w:rPr>
        <w:t xml:space="preserve"> </w:t>
      </w:r>
      <w:r w:rsidRPr="00A21323">
        <w:rPr>
          <w:rFonts w:ascii="Times New Roman" w:hAnsi="Times New Roman" w:cs="Times New Roman"/>
          <w:sz w:val="28"/>
        </w:rPr>
        <w:t xml:space="preserve">Республики Адыгея, </w:t>
      </w:r>
      <w:r w:rsidR="00291765">
        <w:rPr>
          <w:rFonts w:ascii="Times New Roman" w:hAnsi="Times New Roman" w:cs="Times New Roman"/>
          <w:sz w:val="28"/>
        </w:rPr>
        <w:t xml:space="preserve"> </w:t>
      </w:r>
      <w:r w:rsidRPr="00A21323">
        <w:rPr>
          <w:rFonts w:ascii="Times New Roman" w:hAnsi="Times New Roman" w:cs="Times New Roman"/>
          <w:sz w:val="28"/>
        </w:rPr>
        <w:t xml:space="preserve">2009, </w:t>
      </w:r>
      <w:r>
        <w:rPr>
          <w:rFonts w:ascii="Times New Roman" w:hAnsi="Times New Roman" w:cs="Times New Roman"/>
          <w:sz w:val="28"/>
        </w:rPr>
        <w:t>№</w:t>
      </w:r>
      <w:r w:rsidRPr="00A21323">
        <w:rPr>
          <w:rFonts w:ascii="Times New Roman" w:hAnsi="Times New Roman" w:cs="Times New Roman"/>
          <w:sz w:val="28"/>
        </w:rPr>
        <w:t xml:space="preserve"> 1, 12; 2010, </w:t>
      </w:r>
      <w:r>
        <w:rPr>
          <w:rFonts w:ascii="Times New Roman" w:hAnsi="Times New Roman" w:cs="Times New Roman"/>
          <w:sz w:val="28"/>
        </w:rPr>
        <w:t>№</w:t>
      </w:r>
      <w:r w:rsidRPr="00A21323">
        <w:rPr>
          <w:rFonts w:ascii="Times New Roman" w:hAnsi="Times New Roman" w:cs="Times New Roman"/>
          <w:sz w:val="28"/>
        </w:rPr>
        <w:t xml:space="preserve"> 7, 9;</w:t>
      </w:r>
      <w:proofErr w:type="gramEnd"/>
      <w:r w:rsidRPr="00A2132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21323">
        <w:rPr>
          <w:rFonts w:ascii="Times New Roman" w:hAnsi="Times New Roman" w:cs="Times New Roman"/>
          <w:sz w:val="28"/>
        </w:rPr>
        <w:t xml:space="preserve">2011, </w:t>
      </w:r>
      <w:r>
        <w:rPr>
          <w:rFonts w:ascii="Times New Roman" w:hAnsi="Times New Roman" w:cs="Times New Roman"/>
          <w:sz w:val="28"/>
        </w:rPr>
        <w:t>№</w:t>
      </w:r>
      <w:r w:rsidRPr="00A21323">
        <w:rPr>
          <w:rFonts w:ascii="Times New Roman" w:hAnsi="Times New Roman" w:cs="Times New Roman"/>
          <w:sz w:val="28"/>
        </w:rPr>
        <w:t xml:space="preserve"> 11; 2012, </w:t>
      </w:r>
      <w:r>
        <w:rPr>
          <w:rFonts w:ascii="Times New Roman" w:hAnsi="Times New Roman" w:cs="Times New Roman"/>
          <w:sz w:val="28"/>
        </w:rPr>
        <w:t>№</w:t>
      </w:r>
      <w:r w:rsidRPr="00A21323">
        <w:rPr>
          <w:rFonts w:ascii="Times New Roman" w:hAnsi="Times New Roman" w:cs="Times New Roman"/>
          <w:sz w:val="28"/>
        </w:rPr>
        <w:t xml:space="preserve"> 9, 11; 2013, </w:t>
      </w:r>
      <w:r>
        <w:rPr>
          <w:rFonts w:ascii="Times New Roman" w:hAnsi="Times New Roman" w:cs="Times New Roman"/>
          <w:sz w:val="28"/>
        </w:rPr>
        <w:t>№</w:t>
      </w:r>
      <w:r w:rsidRPr="00A21323">
        <w:rPr>
          <w:rFonts w:ascii="Times New Roman" w:hAnsi="Times New Roman" w:cs="Times New Roman"/>
          <w:sz w:val="28"/>
        </w:rPr>
        <w:t xml:space="preserve"> 10; 2014, </w:t>
      </w:r>
      <w:r>
        <w:rPr>
          <w:rFonts w:ascii="Times New Roman" w:hAnsi="Times New Roman" w:cs="Times New Roman"/>
          <w:sz w:val="28"/>
        </w:rPr>
        <w:t>№</w:t>
      </w:r>
      <w:r w:rsidRPr="00A21323">
        <w:rPr>
          <w:rFonts w:ascii="Times New Roman" w:hAnsi="Times New Roman" w:cs="Times New Roman"/>
          <w:sz w:val="28"/>
        </w:rPr>
        <w:t xml:space="preserve"> 3</w:t>
      </w:r>
      <w:r>
        <w:rPr>
          <w:rFonts w:ascii="Times New Roman" w:hAnsi="Times New Roman" w:cs="Times New Roman"/>
          <w:sz w:val="28"/>
        </w:rPr>
        <w:t>,9; 2015, № 6; 2017, № 12; 2018, № 12</w:t>
      </w:r>
      <w:r w:rsidRPr="00A21323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следующие изменения:</w:t>
      </w:r>
      <w:proofErr w:type="gramEnd"/>
    </w:p>
    <w:p w:rsidR="00A26C2F" w:rsidRPr="00616117" w:rsidRDefault="00A26C2F" w:rsidP="00A26C2F">
      <w:pPr>
        <w:pStyle w:val="a9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AF5EFC" w:rsidRDefault="00AF5EFC" w:rsidP="00AF5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7" w:history="1">
        <w:r w:rsidRPr="00AF5EFC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"собственных доходов местного бюджета" заменить словами "доходов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поселениями";</w:t>
      </w:r>
    </w:p>
    <w:p w:rsidR="00A26C2F" w:rsidRDefault="00A26C2F" w:rsidP="00AF5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9F3" w:rsidRPr="006639F3" w:rsidRDefault="00E60147" w:rsidP="00663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15F2">
        <w:rPr>
          <w:rFonts w:ascii="Times New Roman" w:hAnsi="Times New Roman" w:cs="Times New Roman"/>
          <w:sz w:val="28"/>
          <w:szCs w:val="28"/>
        </w:rPr>
        <w:t>)</w:t>
      </w:r>
      <w:r w:rsidR="006639F3" w:rsidRPr="006639F3">
        <w:rPr>
          <w:rFonts w:ascii="Times New Roman" w:hAnsi="Times New Roman" w:cs="Times New Roman"/>
          <w:sz w:val="28"/>
          <w:szCs w:val="28"/>
        </w:rPr>
        <w:t xml:space="preserve"> </w:t>
      </w:r>
      <w:r w:rsidR="00A402F9">
        <w:rPr>
          <w:rFonts w:ascii="Times New Roman" w:hAnsi="Times New Roman" w:cs="Times New Roman"/>
          <w:sz w:val="28"/>
          <w:szCs w:val="28"/>
        </w:rPr>
        <w:t>у</w:t>
      </w:r>
      <w:r w:rsidR="006639F3" w:rsidRPr="006639F3">
        <w:rPr>
          <w:rFonts w:ascii="Times New Roman" w:hAnsi="Times New Roman" w:cs="Times New Roman"/>
          <w:sz w:val="28"/>
          <w:szCs w:val="28"/>
        </w:rPr>
        <w:t xml:space="preserve">величить </w:t>
      </w:r>
      <w:r w:rsidR="00AB4C36">
        <w:rPr>
          <w:rFonts w:ascii="Times New Roman" w:hAnsi="Times New Roman" w:cs="Times New Roman"/>
          <w:sz w:val="28"/>
          <w:szCs w:val="28"/>
        </w:rPr>
        <w:t xml:space="preserve">с 1 октября 2019 года </w:t>
      </w:r>
      <w:r w:rsidR="00805DD6">
        <w:rPr>
          <w:rFonts w:ascii="Times New Roman" w:hAnsi="Times New Roman" w:cs="Times New Roman"/>
          <w:sz w:val="28"/>
          <w:szCs w:val="28"/>
        </w:rPr>
        <w:t xml:space="preserve">в </w:t>
      </w:r>
      <w:r w:rsidR="006639F3" w:rsidRPr="006639F3">
        <w:rPr>
          <w:rFonts w:ascii="Times New Roman" w:hAnsi="Times New Roman" w:cs="Times New Roman"/>
          <w:sz w:val="28"/>
          <w:szCs w:val="28"/>
        </w:rPr>
        <w:t>1,0</w:t>
      </w:r>
      <w:r w:rsidR="001F7D36">
        <w:rPr>
          <w:rFonts w:ascii="Times New Roman" w:hAnsi="Times New Roman" w:cs="Times New Roman"/>
          <w:sz w:val="28"/>
          <w:szCs w:val="28"/>
        </w:rPr>
        <w:t>4</w:t>
      </w:r>
      <w:r w:rsidR="00320B62">
        <w:rPr>
          <w:rFonts w:ascii="Times New Roman" w:hAnsi="Times New Roman" w:cs="Times New Roman"/>
          <w:sz w:val="28"/>
          <w:szCs w:val="28"/>
        </w:rPr>
        <w:t>3</w:t>
      </w:r>
      <w:r w:rsidR="006639F3" w:rsidRPr="006639F3">
        <w:rPr>
          <w:rFonts w:ascii="Times New Roman" w:hAnsi="Times New Roman" w:cs="Times New Roman"/>
          <w:sz w:val="28"/>
          <w:szCs w:val="28"/>
        </w:rPr>
        <w:t xml:space="preserve"> раза:</w:t>
      </w:r>
    </w:p>
    <w:p w:rsidR="00062B9B" w:rsidRDefault="000F15F2" w:rsidP="00062B9B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а</w:t>
      </w:r>
      <w:r w:rsidR="00E739FB" w:rsidRPr="00A21323">
        <w:rPr>
          <w:rFonts w:ascii="Times New Roman" w:hAnsi="Times New Roman" w:cs="Times New Roman"/>
          <w:sz w:val="28"/>
        </w:rPr>
        <w:t xml:space="preserve">) </w:t>
      </w:r>
      <w:hyperlink r:id="rId8" w:history="1">
        <w:r w:rsidR="00E739FB" w:rsidRPr="00A21323">
          <w:rPr>
            <w:rFonts w:ascii="Times New Roman" w:hAnsi="Times New Roman" w:cs="Times New Roman"/>
            <w:sz w:val="28"/>
          </w:rPr>
          <w:t>нормативы</w:t>
        </w:r>
      </w:hyperlink>
      <w:r w:rsidR="00E739FB" w:rsidRPr="00A21323">
        <w:rPr>
          <w:rFonts w:ascii="Times New Roman" w:hAnsi="Times New Roman" w:cs="Times New Roman"/>
          <w:sz w:val="28"/>
        </w:rPr>
        <w:t xml:space="preserve"> формирования расходов на оплату труда в части должностных окладов лиц, замещающих муниципальные должности, установленные пунктом 2 приложения </w:t>
      </w:r>
      <w:r w:rsidR="00485379">
        <w:rPr>
          <w:rFonts w:ascii="Times New Roman" w:hAnsi="Times New Roman" w:cs="Times New Roman"/>
          <w:sz w:val="28"/>
        </w:rPr>
        <w:t>№</w:t>
      </w:r>
      <w:r w:rsidR="00E739FB" w:rsidRPr="00A21323">
        <w:rPr>
          <w:rFonts w:ascii="Times New Roman" w:hAnsi="Times New Roman" w:cs="Times New Roman"/>
          <w:sz w:val="28"/>
        </w:rPr>
        <w:t xml:space="preserve"> 1</w:t>
      </w:r>
      <w:r w:rsidR="00584F63">
        <w:rPr>
          <w:rFonts w:ascii="Times New Roman" w:hAnsi="Times New Roman" w:cs="Times New Roman"/>
          <w:sz w:val="28"/>
        </w:rPr>
        <w:t>,</w:t>
      </w:r>
      <w:r w:rsidR="00BC5523">
        <w:rPr>
          <w:rFonts w:ascii="Times New Roman" w:hAnsi="Times New Roman" w:cs="Times New Roman"/>
          <w:sz w:val="28"/>
        </w:rPr>
        <w:t xml:space="preserve"> </w:t>
      </w:r>
      <w:r w:rsidR="00E739FB" w:rsidRPr="00A21323">
        <w:rPr>
          <w:rFonts w:ascii="Times New Roman" w:hAnsi="Times New Roman" w:cs="Times New Roman"/>
          <w:sz w:val="28"/>
        </w:rPr>
        <w:t xml:space="preserve">и увеличенные в соответствии с постановлениями Кабинета Министров Республики Адыгея от 8 июля 2010 года </w:t>
      </w:r>
      <w:r w:rsidR="00485379">
        <w:rPr>
          <w:rFonts w:ascii="Times New Roman" w:hAnsi="Times New Roman" w:cs="Times New Roman"/>
          <w:sz w:val="28"/>
        </w:rPr>
        <w:t>№</w:t>
      </w:r>
      <w:hyperlink r:id="rId9" w:history="1">
        <w:r w:rsidR="00E739FB" w:rsidRPr="00A21323">
          <w:rPr>
            <w:rFonts w:ascii="Times New Roman" w:hAnsi="Times New Roman" w:cs="Times New Roman"/>
            <w:sz w:val="28"/>
          </w:rPr>
          <w:t xml:space="preserve"> 120</w:t>
        </w:r>
      </w:hyperlink>
      <w:r w:rsidR="00E739FB" w:rsidRPr="00A21323">
        <w:rPr>
          <w:rFonts w:ascii="Times New Roman" w:hAnsi="Times New Roman" w:cs="Times New Roman"/>
          <w:sz w:val="28"/>
        </w:rPr>
        <w:t xml:space="preserve"> "О некоторых вопросах установления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proofErr w:type="gramEnd"/>
      <w:r w:rsidR="00E739FB" w:rsidRPr="00A21323">
        <w:rPr>
          <w:rFonts w:ascii="Times New Roman" w:hAnsi="Times New Roman" w:cs="Times New Roman"/>
          <w:sz w:val="28"/>
        </w:rPr>
        <w:t xml:space="preserve"> </w:t>
      </w:r>
      <w:proofErr w:type="gramStart"/>
      <w:r w:rsidR="00E739FB" w:rsidRPr="00A21323">
        <w:rPr>
          <w:rFonts w:ascii="Times New Roman" w:hAnsi="Times New Roman" w:cs="Times New Roman"/>
          <w:sz w:val="28"/>
        </w:rPr>
        <w:t>и материальное содержание органов местного самоуправления"</w:t>
      </w:r>
      <w:r w:rsidR="00BC5523">
        <w:rPr>
          <w:rFonts w:ascii="Times New Roman" w:hAnsi="Times New Roman" w:cs="Times New Roman"/>
          <w:sz w:val="28"/>
        </w:rPr>
        <w:t xml:space="preserve"> </w:t>
      </w:r>
      <w:r w:rsidR="00E739FB" w:rsidRPr="00A21323">
        <w:rPr>
          <w:rFonts w:ascii="Times New Roman" w:hAnsi="Times New Roman" w:cs="Times New Roman"/>
          <w:sz w:val="28"/>
        </w:rPr>
        <w:t xml:space="preserve"> (Собрание законодательства Республики Адыгея, </w:t>
      </w:r>
      <w:r w:rsidR="00BC5523">
        <w:rPr>
          <w:rFonts w:ascii="Times New Roman" w:hAnsi="Times New Roman" w:cs="Times New Roman"/>
          <w:sz w:val="28"/>
        </w:rPr>
        <w:t xml:space="preserve"> </w:t>
      </w:r>
      <w:r w:rsidR="00E739FB" w:rsidRPr="00A21323">
        <w:rPr>
          <w:rFonts w:ascii="Times New Roman" w:hAnsi="Times New Roman" w:cs="Times New Roman"/>
          <w:sz w:val="28"/>
        </w:rPr>
        <w:t xml:space="preserve">2010, </w:t>
      </w:r>
      <w:r w:rsidR="00BC5523">
        <w:rPr>
          <w:rFonts w:ascii="Times New Roman" w:hAnsi="Times New Roman" w:cs="Times New Roman"/>
          <w:sz w:val="28"/>
        </w:rPr>
        <w:t xml:space="preserve"> </w:t>
      </w:r>
      <w:r w:rsidR="00485379">
        <w:rPr>
          <w:rFonts w:ascii="Times New Roman" w:hAnsi="Times New Roman" w:cs="Times New Roman"/>
          <w:sz w:val="28"/>
        </w:rPr>
        <w:t>№</w:t>
      </w:r>
      <w:r w:rsidR="00E739FB" w:rsidRPr="00A21323">
        <w:rPr>
          <w:rFonts w:ascii="Times New Roman" w:hAnsi="Times New Roman" w:cs="Times New Roman"/>
          <w:sz w:val="28"/>
        </w:rPr>
        <w:t xml:space="preserve"> 7), от 12 сентября 2012 года </w:t>
      </w:r>
      <w:r w:rsidR="00485379">
        <w:rPr>
          <w:rFonts w:ascii="Times New Roman" w:hAnsi="Times New Roman" w:cs="Times New Roman"/>
          <w:sz w:val="28"/>
        </w:rPr>
        <w:t>№ 191</w:t>
      </w:r>
      <w:r w:rsidR="00E739FB" w:rsidRPr="00A21323">
        <w:rPr>
          <w:rFonts w:ascii="Times New Roman" w:hAnsi="Times New Roman" w:cs="Times New Roman"/>
          <w:sz w:val="28"/>
        </w:rPr>
        <w:t xml:space="preserve">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служащих" (Собрание законодательства Республики Адыгея, 2012,</w:t>
      </w:r>
      <w:r w:rsidR="00485379">
        <w:rPr>
          <w:rFonts w:ascii="Times New Roman" w:hAnsi="Times New Roman" w:cs="Times New Roman"/>
          <w:sz w:val="28"/>
        </w:rPr>
        <w:t xml:space="preserve"> №</w:t>
      </w:r>
      <w:r w:rsidR="00E739FB" w:rsidRPr="00A21323">
        <w:rPr>
          <w:rFonts w:ascii="Times New Roman" w:hAnsi="Times New Roman" w:cs="Times New Roman"/>
          <w:sz w:val="28"/>
        </w:rPr>
        <w:t xml:space="preserve"> 9), от 28 октября 2013 года </w:t>
      </w:r>
      <w:r w:rsidR="00485379">
        <w:rPr>
          <w:rFonts w:ascii="Times New Roman" w:hAnsi="Times New Roman" w:cs="Times New Roman"/>
          <w:sz w:val="28"/>
        </w:rPr>
        <w:t>№ 250</w:t>
      </w:r>
      <w:r w:rsidR="00E739FB" w:rsidRPr="00A21323">
        <w:rPr>
          <w:rFonts w:ascii="Times New Roman" w:hAnsi="Times New Roman" w:cs="Times New Roman"/>
          <w:sz w:val="28"/>
        </w:rPr>
        <w:t xml:space="preserve"> "О нормативах формирования расходов на оплату труда депутатов</w:t>
      </w:r>
      <w:proofErr w:type="gramEnd"/>
      <w:r w:rsidR="00E739FB" w:rsidRPr="00A21323">
        <w:rPr>
          <w:rFonts w:ascii="Times New Roman" w:hAnsi="Times New Roman" w:cs="Times New Roman"/>
          <w:sz w:val="28"/>
        </w:rPr>
        <w:t xml:space="preserve">, </w:t>
      </w:r>
      <w:proofErr w:type="gramStart"/>
      <w:r w:rsidR="00E739FB" w:rsidRPr="00A21323">
        <w:rPr>
          <w:rFonts w:ascii="Times New Roman" w:hAnsi="Times New Roman" w:cs="Times New Roman"/>
          <w:sz w:val="28"/>
        </w:rPr>
        <w:t xml:space="preserve">выборных должностных лиц местного самоуправления, осуществляющих свои полномочия на постоянной основе, и муниципальных служащих" (Собрание </w:t>
      </w:r>
      <w:r w:rsidR="00E739FB" w:rsidRPr="00A21323">
        <w:rPr>
          <w:rFonts w:ascii="Times New Roman" w:hAnsi="Times New Roman" w:cs="Times New Roman"/>
          <w:sz w:val="28"/>
        </w:rPr>
        <w:lastRenderedPageBreak/>
        <w:t>законодательства Республики Адыгея, 2013,</w:t>
      </w:r>
      <w:r w:rsidR="00485379">
        <w:rPr>
          <w:rFonts w:ascii="Times New Roman" w:hAnsi="Times New Roman" w:cs="Times New Roman"/>
          <w:sz w:val="28"/>
        </w:rPr>
        <w:t xml:space="preserve"> №</w:t>
      </w:r>
      <w:r w:rsidR="00E739FB" w:rsidRPr="00A21323">
        <w:rPr>
          <w:rFonts w:ascii="Times New Roman" w:hAnsi="Times New Roman" w:cs="Times New Roman"/>
          <w:sz w:val="28"/>
        </w:rPr>
        <w:t xml:space="preserve"> 10)</w:t>
      </w:r>
      <w:r w:rsidR="00A864CF">
        <w:rPr>
          <w:rFonts w:ascii="Times New Roman" w:hAnsi="Times New Roman" w:cs="Times New Roman"/>
          <w:sz w:val="28"/>
        </w:rPr>
        <w:t>,</w:t>
      </w:r>
      <w:r w:rsidR="00250BD9">
        <w:rPr>
          <w:rFonts w:ascii="Times New Roman" w:hAnsi="Times New Roman" w:cs="Times New Roman"/>
          <w:sz w:val="28"/>
        </w:rPr>
        <w:t xml:space="preserve"> </w:t>
      </w:r>
      <w:r w:rsidR="00250BD9" w:rsidRPr="00A21323">
        <w:rPr>
          <w:rFonts w:ascii="Times New Roman" w:hAnsi="Times New Roman" w:cs="Times New Roman"/>
          <w:sz w:val="28"/>
        </w:rPr>
        <w:t xml:space="preserve">от </w:t>
      </w:r>
      <w:r w:rsidR="00250BD9">
        <w:rPr>
          <w:rFonts w:ascii="Times New Roman" w:hAnsi="Times New Roman" w:cs="Times New Roman"/>
          <w:sz w:val="28"/>
        </w:rPr>
        <w:t>25 сентября</w:t>
      </w:r>
      <w:r w:rsidR="00250BD9" w:rsidRPr="00A21323">
        <w:rPr>
          <w:rFonts w:ascii="Times New Roman" w:hAnsi="Times New Roman" w:cs="Times New Roman"/>
          <w:sz w:val="28"/>
        </w:rPr>
        <w:t xml:space="preserve"> 201</w:t>
      </w:r>
      <w:r w:rsidR="00250BD9">
        <w:rPr>
          <w:rFonts w:ascii="Times New Roman" w:hAnsi="Times New Roman" w:cs="Times New Roman"/>
          <w:sz w:val="28"/>
        </w:rPr>
        <w:t>4</w:t>
      </w:r>
      <w:r w:rsidR="00250BD9" w:rsidRPr="00A21323">
        <w:rPr>
          <w:rFonts w:ascii="Times New Roman" w:hAnsi="Times New Roman" w:cs="Times New Roman"/>
          <w:sz w:val="28"/>
        </w:rPr>
        <w:t xml:space="preserve"> года </w:t>
      </w:r>
      <w:r w:rsidR="00485379">
        <w:rPr>
          <w:rFonts w:ascii="Times New Roman" w:hAnsi="Times New Roman" w:cs="Times New Roman"/>
          <w:sz w:val="28"/>
        </w:rPr>
        <w:t>№ 235</w:t>
      </w:r>
      <w:r w:rsidR="00250BD9" w:rsidRPr="00A21323">
        <w:rPr>
          <w:rFonts w:ascii="Times New Roman" w:hAnsi="Times New Roman" w:cs="Times New Roman"/>
          <w:sz w:val="28"/>
        </w:rPr>
        <w:t xml:space="preserve">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служащих"</w:t>
      </w:r>
      <w:r w:rsidR="00250BD9">
        <w:rPr>
          <w:rFonts w:ascii="Times New Roman" w:hAnsi="Times New Roman" w:cs="Times New Roman"/>
          <w:sz w:val="28"/>
        </w:rPr>
        <w:t xml:space="preserve"> </w:t>
      </w:r>
      <w:r w:rsidR="00250BD9" w:rsidRPr="00A21323">
        <w:rPr>
          <w:rFonts w:ascii="Times New Roman" w:hAnsi="Times New Roman" w:cs="Times New Roman"/>
          <w:sz w:val="28"/>
        </w:rPr>
        <w:t>(Собрание законодательства Республики Адыгея, 201</w:t>
      </w:r>
      <w:r w:rsidR="00250BD9">
        <w:rPr>
          <w:rFonts w:ascii="Times New Roman" w:hAnsi="Times New Roman" w:cs="Times New Roman"/>
          <w:sz w:val="28"/>
        </w:rPr>
        <w:t>4</w:t>
      </w:r>
      <w:r w:rsidR="00250BD9" w:rsidRPr="00A21323">
        <w:rPr>
          <w:rFonts w:ascii="Times New Roman" w:hAnsi="Times New Roman" w:cs="Times New Roman"/>
          <w:sz w:val="28"/>
        </w:rPr>
        <w:t xml:space="preserve">, </w:t>
      </w:r>
      <w:r w:rsidR="005B7150">
        <w:rPr>
          <w:rFonts w:ascii="Times New Roman" w:hAnsi="Times New Roman" w:cs="Times New Roman"/>
          <w:sz w:val="28"/>
        </w:rPr>
        <w:t>№ 9</w:t>
      </w:r>
      <w:r w:rsidR="00250BD9">
        <w:rPr>
          <w:rFonts w:ascii="Times New Roman" w:hAnsi="Times New Roman" w:cs="Times New Roman"/>
          <w:sz w:val="28"/>
        </w:rPr>
        <w:t>);</w:t>
      </w:r>
      <w:proofErr w:type="gramEnd"/>
      <w:r w:rsidR="00062B9B">
        <w:rPr>
          <w:rFonts w:ascii="Times New Roman" w:hAnsi="Times New Roman" w:cs="Times New Roman"/>
          <w:sz w:val="28"/>
        </w:rPr>
        <w:t xml:space="preserve"> </w:t>
      </w:r>
      <w:r w:rsidR="00062B9B" w:rsidRPr="00A21323">
        <w:rPr>
          <w:rFonts w:ascii="Times New Roman" w:hAnsi="Times New Roman" w:cs="Times New Roman"/>
          <w:sz w:val="28"/>
        </w:rPr>
        <w:t xml:space="preserve">от </w:t>
      </w:r>
      <w:r w:rsidR="00062B9B">
        <w:rPr>
          <w:rFonts w:ascii="Times New Roman" w:hAnsi="Times New Roman" w:cs="Times New Roman"/>
          <w:sz w:val="28"/>
        </w:rPr>
        <w:t>19 декабря</w:t>
      </w:r>
      <w:r w:rsidR="00062B9B" w:rsidRPr="00A21323">
        <w:rPr>
          <w:rFonts w:ascii="Times New Roman" w:hAnsi="Times New Roman" w:cs="Times New Roman"/>
          <w:sz w:val="28"/>
        </w:rPr>
        <w:t xml:space="preserve"> 201</w:t>
      </w:r>
      <w:r w:rsidR="00062B9B">
        <w:rPr>
          <w:rFonts w:ascii="Times New Roman" w:hAnsi="Times New Roman" w:cs="Times New Roman"/>
          <w:sz w:val="28"/>
        </w:rPr>
        <w:t>7</w:t>
      </w:r>
      <w:r w:rsidR="00062B9B" w:rsidRPr="00A21323">
        <w:rPr>
          <w:rFonts w:ascii="Times New Roman" w:hAnsi="Times New Roman" w:cs="Times New Roman"/>
          <w:sz w:val="28"/>
        </w:rPr>
        <w:t xml:space="preserve"> года </w:t>
      </w:r>
      <w:r w:rsidR="00062B9B">
        <w:rPr>
          <w:rFonts w:ascii="Times New Roman" w:hAnsi="Times New Roman" w:cs="Times New Roman"/>
          <w:sz w:val="28"/>
        </w:rPr>
        <w:t>№ 222</w:t>
      </w:r>
      <w:r w:rsidR="00062B9B" w:rsidRPr="00A21323">
        <w:rPr>
          <w:rFonts w:ascii="Times New Roman" w:hAnsi="Times New Roman" w:cs="Times New Roman"/>
          <w:sz w:val="28"/>
        </w:rPr>
        <w:t xml:space="preserve">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служащих"</w:t>
      </w:r>
      <w:r w:rsidR="00062B9B">
        <w:rPr>
          <w:rFonts w:ascii="Times New Roman" w:hAnsi="Times New Roman" w:cs="Times New Roman"/>
          <w:sz w:val="28"/>
        </w:rPr>
        <w:t xml:space="preserve"> </w:t>
      </w:r>
      <w:r w:rsidR="00062B9B" w:rsidRPr="00A21323">
        <w:rPr>
          <w:rFonts w:ascii="Times New Roman" w:hAnsi="Times New Roman" w:cs="Times New Roman"/>
          <w:sz w:val="28"/>
        </w:rPr>
        <w:t>(Собрание законодательства Республики Адыгея, 201</w:t>
      </w:r>
      <w:r w:rsidR="00062B9B">
        <w:rPr>
          <w:rFonts w:ascii="Times New Roman" w:hAnsi="Times New Roman" w:cs="Times New Roman"/>
          <w:sz w:val="28"/>
        </w:rPr>
        <w:t>7</w:t>
      </w:r>
      <w:r w:rsidR="00062B9B" w:rsidRPr="00A21323">
        <w:rPr>
          <w:rFonts w:ascii="Times New Roman" w:hAnsi="Times New Roman" w:cs="Times New Roman"/>
          <w:sz w:val="28"/>
        </w:rPr>
        <w:t xml:space="preserve">, </w:t>
      </w:r>
      <w:r w:rsidR="00062B9B">
        <w:rPr>
          <w:rFonts w:ascii="Times New Roman" w:hAnsi="Times New Roman" w:cs="Times New Roman"/>
          <w:sz w:val="28"/>
        </w:rPr>
        <w:t>№ 12).</w:t>
      </w:r>
    </w:p>
    <w:p w:rsidR="004B47C8" w:rsidRDefault="00A402F9" w:rsidP="00695CF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б)</w:t>
      </w:r>
      <w:r w:rsidR="00E739FB" w:rsidRPr="00A21323">
        <w:rPr>
          <w:rFonts w:ascii="Times New Roman" w:hAnsi="Times New Roman" w:cs="Times New Roman"/>
          <w:sz w:val="28"/>
        </w:rPr>
        <w:t xml:space="preserve"> </w:t>
      </w:r>
      <w:hyperlink r:id="rId10" w:history="1">
        <w:r w:rsidR="00E739FB" w:rsidRPr="00A21323">
          <w:rPr>
            <w:rFonts w:ascii="Times New Roman" w:hAnsi="Times New Roman" w:cs="Times New Roman"/>
            <w:sz w:val="28"/>
          </w:rPr>
          <w:t>нормативы</w:t>
        </w:r>
      </w:hyperlink>
      <w:r w:rsidR="00E739FB" w:rsidRPr="00A21323">
        <w:rPr>
          <w:rFonts w:ascii="Times New Roman" w:hAnsi="Times New Roman" w:cs="Times New Roman"/>
          <w:sz w:val="28"/>
        </w:rPr>
        <w:t xml:space="preserve"> формирования расходов на оплату труда в части должностных окладов по группам должностей муниципальной службы, установленные согласно приложению к нормативам формирования расходов на оплат</w:t>
      </w:r>
      <w:r w:rsidR="00584F63">
        <w:rPr>
          <w:rFonts w:ascii="Times New Roman" w:hAnsi="Times New Roman" w:cs="Times New Roman"/>
          <w:sz w:val="28"/>
        </w:rPr>
        <w:t xml:space="preserve">у труда муниципальных служащих, </w:t>
      </w:r>
      <w:r w:rsidR="00E739FB" w:rsidRPr="00A21323">
        <w:rPr>
          <w:rFonts w:ascii="Times New Roman" w:hAnsi="Times New Roman" w:cs="Times New Roman"/>
          <w:sz w:val="28"/>
        </w:rPr>
        <w:t xml:space="preserve">и увеличенные в соответствии с постановлениями Кабинета Министров Республики Адыгея от 8 июля 2010 года </w:t>
      </w:r>
      <w:r w:rsidR="005B7150">
        <w:rPr>
          <w:rFonts w:ascii="Times New Roman" w:hAnsi="Times New Roman" w:cs="Times New Roman"/>
          <w:sz w:val="28"/>
        </w:rPr>
        <w:t>№ 120</w:t>
      </w:r>
      <w:r w:rsidR="00E739FB" w:rsidRPr="00A21323">
        <w:rPr>
          <w:rFonts w:ascii="Times New Roman" w:hAnsi="Times New Roman" w:cs="Times New Roman"/>
          <w:sz w:val="28"/>
        </w:rPr>
        <w:t xml:space="preserve"> "О некоторых вопросах установления нормативов формирования расходов на оплату труда депутатов, выборных должностных лиц местного самоуправления</w:t>
      </w:r>
      <w:proofErr w:type="gramEnd"/>
      <w:r w:rsidR="00E739FB" w:rsidRPr="00A21323">
        <w:rPr>
          <w:rFonts w:ascii="Times New Roman" w:hAnsi="Times New Roman" w:cs="Times New Roman"/>
          <w:sz w:val="28"/>
        </w:rPr>
        <w:t xml:space="preserve">, </w:t>
      </w:r>
      <w:proofErr w:type="gramStart"/>
      <w:r w:rsidR="00E739FB" w:rsidRPr="00A21323">
        <w:rPr>
          <w:rFonts w:ascii="Times New Roman" w:hAnsi="Times New Roman" w:cs="Times New Roman"/>
          <w:sz w:val="28"/>
        </w:rPr>
        <w:t xml:space="preserve">осуществляющих свои полномочия на постоянной основе, муниципальных служащих и материальное содержание органов местного самоуправления", от 12 сентября 2012 года </w:t>
      </w:r>
      <w:r w:rsidR="005B7150">
        <w:rPr>
          <w:rFonts w:ascii="Times New Roman" w:hAnsi="Times New Roman" w:cs="Times New Roman"/>
          <w:sz w:val="28"/>
        </w:rPr>
        <w:t>№ 191</w:t>
      </w:r>
      <w:r w:rsidR="00E739FB" w:rsidRPr="00A21323">
        <w:rPr>
          <w:rFonts w:ascii="Times New Roman" w:hAnsi="Times New Roman" w:cs="Times New Roman"/>
          <w:sz w:val="28"/>
        </w:rPr>
        <w:t xml:space="preserve">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служащих", от 28 октября 2013 года </w:t>
      </w:r>
      <w:r w:rsidR="005B7150">
        <w:rPr>
          <w:rFonts w:ascii="Times New Roman" w:hAnsi="Times New Roman" w:cs="Times New Roman"/>
          <w:sz w:val="28"/>
        </w:rPr>
        <w:t>№ 250</w:t>
      </w:r>
      <w:r w:rsidR="00E739FB" w:rsidRPr="00A21323">
        <w:rPr>
          <w:rFonts w:ascii="Times New Roman" w:hAnsi="Times New Roman" w:cs="Times New Roman"/>
          <w:sz w:val="28"/>
        </w:rPr>
        <w:t xml:space="preserve"> "О нормативах формирования расходов на оплату труда депутатов, выборных должностных лиц местного</w:t>
      </w:r>
      <w:proofErr w:type="gramEnd"/>
      <w:r w:rsidR="00E739FB" w:rsidRPr="00A21323">
        <w:rPr>
          <w:rFonts w:ascii="Times New Roman" w:hAnsi="Times New Roman" w:cs="Times New Roman"/>
          <w:sz w:val="28"/>
        </w:rPr>
        <w:t xml:space="preserve"> </w:t>
      </w:r>
      <w:proofErr w:type="gramStart"/>
      <w:r w:rsidR="00E739FB" w:rsidRPr="00A21323">
        <w:rPr>
          <w:rFonts w:ascii="Times New Roman" w:hAnsi="Times New Roman" w:cs="Times New Roman"/>
          <w:sz w:val="28"/>
        </w:rPr>
        <w:t>самоуправления, осуществляющих свои полномочия на постоянной основе, и муниципальных служащих"</w:t>
      </w:r>
      <w:r w:rsidR="00A864CF">
        <w:rPr>
          <w:rFonts w:ascii="Times New Roman" w:hAnsi="Times New Roman" w:cs="Times New Roman"/>
          <w:sz w:val="28"/>
        </w:rPr>
        <w:t xml:space="preserve">, </w:t>
      </w:r>
      <w:r w:rsidR="00A864CF" w:rsidRPr="00A21323">
        <w:rPr>
          <w:rFonts w:ascii="Times New Roman" w:hAnsi="Times New Roman" w:cs="Times New Roman"/>
          <w:sz w:val="28"/>
        </w:rPr>
        <w:t xml:space="preserve">от </w:t>
      </w:r>
      <w:r w:rsidR="00A864CF">
        <w:rPr>
          <w:rFonts w:ascii="Times New Roman" w:hAnsi="Times New Roman" w:cs="Times New Roman"/>
          <w:sz w:val="28"/>
        </w:rPr>
        <w:t>25 сентября</w:t>
      </w:r>
      <w:r w:rsidR="00A864CF" w:rsidRPr="00A21323">
        <w:rPr>
          <w:rFonts w:ascii="Times New Roman" w:hAnsi="Times New Roman" w:cs="Times New Roman"/>
          <w:sz w:val="28"/>
        </w:rPr>
        <w:t xml:space="preserve"> 201</w:t>
      </w:r>
      <w:r w:rsidR="00A864CF">
        <w:rPr>
          <w:rFonts w:ascii="Times New Roman" w:hAnsi="Times New Roman" w:cs="Times New Roman"/>
          <w:sz w:val="28"/>
        </w:rPr>
        <w:t>4</w:t>
      </w:r>
      <w:r w:rsidR="00A864CF" w:rsidRPr="00A21323">
        <w:rPr>
          <w:rFonts w:ascii="Times New Roman" w:hAnsi="Times New Roman" w:cs="Times New Roman"/>
          <w:sz w:val="28"/>
        </w:rPr>
        <w:t xml:space="preserve"> года </w:t>
      </w:r>
      <w:r w:rsidR="005B7150">
        <w:rPr>
          <w:rFonts w:ascii="Times New Roman" w:hAnsi="Times New Roman" w:cs="Times New Roman"/>
          <w:sz w:val="28"/>
        </w:rPr>
        <w:t>№ 235</w:t>
      </w:r>
      <w:r w:rsidR="00A864CF" w:rsidRPr="00A21323">
        <w:rPr>
          <w:rFonts w:ascii="Times New Roman" w:hAnsi="Times New Roman" w:cs="Times New Roman"/>
          <w:sz w:val="28"/>
        </w:rPr>
        <w:t xml:space="preserve">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служащих"</w:t>
      </w:r>
      <w:r w:rsidR="00695CF3">
        <w:rPr>
          <w:rFonts w:ascii="Times New Roman" w:hAnsi="Times New Roman" w:cs="Times New Roman"/>
          <w:sz w:val="28"/>
        </w:rPr>
        <w:t xml:space="preserve">, </w:t>
      </w:r>
      <w:r w:rsidR="00695CF3" w:rsidRPr="00A21323">
        <w:rPr>
          <w:rFonts w:ascii="Times New Roman" w:hAnsi="Times New Roman" w:cs="Times New Roman"/>
          <w:sz w:val="28"/>
        </w:rPr>
        <w:t xml:space="preserve">от </w:t>
      </w:r>
      <w:r w:rsidR="00695CF3">
        <w:rPr>
          <w:rFonts w:ascii="Times New Roman" w:hAnsi="Times New Roman" w:cs="Times New Roman"/>
          <w:sz w:val="28"/>
        </w:rPr>
        <w:t>19 декабря</w:t>
      </w:r>
      <w:r w:rsidR="00695CF3" w:rsidRPr="00A21323">
        <w:rPr>
          <w:rFonts w:ascii="Times New Roman" w:hAnsi="Times New Roman" w:cs="Times New Roman"/>
          <w:sz w:val="28"/>
        </w:rPr>
        <w:t xml:space="preserve"> 201</w:t>
      </w:r>
      <w:r w:rsidR="00695CF3">
        <w:rPr>
          <w:rFonts w:ascii="Times New Roman" w:hAnsi="Times New Roman" w:cs="Times New Roman"/>
          <w:sz w:val="28"/>
        </w:rPr>
        <w:t>7</w:t>
      </w:r>
      <w:r w:rsidR="00695CF3" w:rsidRPr="00A21323">
        <w:rPr>
          <w:rFonts w:ascii="Times New Roman" w:hAnsi="Times New Roman" w:cs="Times New Roman"/>
          <w:sz w:val="28"/>
        </w:rPr>
        <w:t xml:space="preserve"> года </w:t>
      </w:r>
      <w:r w:rsidR="00695CF3">
        <w:rPr>
          <w:rFonts w:ascii="Times New Roman" w:hAnsi="Times New Roman" w:cs="Times New Roman"/>
          <w:sz w:val="28"/>
        </w:rPr>
        <w:t>№ 222</w:t>
      </w:r>
      <w:r w:rsidR="00695CF3" w:rsidRPr="00A21323">
        <w:rPr>
          <w:rFonts w:ascii="Times New Roman" w:hAnsi="Times New Roman" w:cs="Times New Roman"/>
          <w:sz w:val="28"/>
        </w:rPr>
        <w:t xml:space="preserve"> "О нормативах формирования расходов на оплату труда депутатов, выборных должностных лиц местного самоуправления, осуществляющих свои полномочия</w:t>
      </w:r>
      <w:proofErr w:type="gramEnd"/>
      <w:r w:rsidR="00695CF3" w:rsidRPr="00A21323">
        <w:rPr>
          <w:rFonts w:ascii="Times New Roman" w:hAnsi="Times New Roman" w:cs="Times New Roman"/>
          <w:sz w:val="28"/>
        </w:rPr>
        <w:t xml:space="preserve"> на постоянной основе, и муниципальных служащих"</w:t>
      </w:r>
      <w:r w:rsidR="00695CF3">
        <w:rPr>
          <w:rFonts w:ascii="Times New Roman" w:hAnsi="Times New Roman" w:cs="Times New Roman"/>
          <w:sz w:val="28"/>
        </w:rPr>
        <w:t>.</w:t>
      </w:r>
    </w:p>
    <w:p w:rsidR="00A26C2F" w:rsidRDefault="00A26C2F" w:rsidP="00695CF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603096" w:rsidRDefault="00A404E5" w:rsidP="00695CF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402F9">
        <w:rPr>
          <w:rFonts w:ascii="Times New Roman" w:hAnsi="Times New Roman" w:cs="Times New Roman"/>
          <w:sz w:val="28"/>
        </w:rPr>
        <w:t>)</w:t>
      </w:r>
      <w:r w:rsidR="002F2A84">
        <w:rPr>
          <w:rFonts w:ascii="Times New Roman" w:hAnsi="Times New Roman" w:cs="Times New Roman"/>
          <w:sz w:val="28"/>
        </w:rPr>
        <w:t xml:space="preserve"> </w:t>
      </w:r>
      <w:r w:rsidR="00A402F9">
        <w:rPr>
          <w:rFonts w:ascii="Times New Roman" w:hAnsi="Times New Roman" w:cs="Times New Roman"/>
          <w:sz w:val="28"/>
        </w:rPr>
        <w:t>д</w:t>
      </w:r>
      <w:r w:rsidR="002F2A84">
        <w:rPr>
          <w:rFonts w:ascii="Times New Roman" w:hAnsi="Times New Roman" w:cs="Times New Roman"/>
          <w:sz w:val="28"/>
        </w:rPr>
        <w:t>ополнить</w:t>
      </w:r>
      <w:r w:rsidR="00603096">
        <w:rPr>
          <w:rFonts w:ascii="Times New Roman" w:hAnsi="Times New Roman" w:cs="Times New Roman"/>
          <w:sz w:val="28"/>
        </w:rPr>
        <w:t>:</w:t>
      </w:r>
    </w:p>
    <w:p w:rsidR="002F2A84" w:rsidRDefault="00EA0161" w:rsidP="00695CF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603096">
        <w:rPr>
          <w:rFonts w:ascii="Times New Roman" w:hAnsi="Times New Roman" w:cs="Times New Roman"/>
          <w:sz w:val="28"/>
        </w:rPr>
        <w:t>)</w:t>
      </w:r>
      <w:r w:rsidR="002F2A84">
        <w:rPr>
          <w:rFonts w:ascii="Times New Roman" w:hAnsi="Times New Roman" w:cs="Times New Roman"/>
          <w:sz w:val="28"/>
        </w:rPr>
        <w:t xml:space="preserve"> приложение № 1 пунктом 4 следующего содержания:</w:t>
      </w:r>
    </w:p>
    <w:p w:rsidR="002F2A84" w:rsidRDefault="002F2A84" w:rsidP="00695CF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«4. </w:t>
      </w:r>
      <w:r w:rsidR="00603096">
        <w:rPr>
          <w:rFonts w:ascii="Times New Roman" w:hAnsi="Times New Roman" w:cs="Times New Roman"/>
          <w:sz w:val="28"/>
        </w:rPr>
        <w:t xml:space="preserve">При увеличении (индексации) </w:t>
      </w:r>
      <w:hyperlink r:id="rId11" w:history="1">
        <w:r w:rsidR="003824EA" w:rsidRPr="00A21323">
          <w:rPr>
            <w:rFonts w:ascii="Times New Roman" w:hAnsi="Times New Roman" w:cs="Times New Roman"/>
            <w:sz w:val="28"/>
          </w:rPr>
          <w:t>норматив</w:t>
        </w:r>
        <w:r w:rsidR="003824EA">
          <w:rPr>
            <w:rFonts w:ascii="Times New Roman" w:hAnsi="Times New Roman" w:cs="Times New Roman"/>
            <w:sz w:val="28"/>
          </w:rPr>
          <w:t>ов</w:t>
        </w:r>
      </w:hyperlink>
      <w:r w:rsidR="003824EA" w:rsidRPr="00A21323">
        <w:rPr>
          <w:rFonts w:ascii="Times New Roman" w:hAnsi="Times New Roman" w:cs="Times New Roman"/>
          <w:sz w:val="28"/>
        </w:rPr>
        <w:t xml:space="preserve"> формирования расходов на оплату труда в части должностных окладов лиц, замещающих муниципальные должности, </w:t>
      </w:r>
      <w:r w:rsidR="00603096">
        <w:rPr>
          <w:rFonts w:ascii="Times New Roman" w:hAnsi="Times New Roman" w:cs="Times New Roman"/>
          <w:sz w:val="28"/>
        </w:rPr>
        <w:t>их размеры, а также размеры дополнительных выплат подлежат округлению до целого рубля в сторону увеличения»;</w:t>
      </w:r>
    </w:p>
    <w:p w:rsidR="00B02AED" w:rsidRDefault="00EA0161" w:rsidP="00B02AE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B02AED">
        <w:rPr>
          <w:rFonts w:ascii="Times New Roman" w:hAnsi="Times New Roman" w:cs="Times New Roman"/>
          <w:sz w:val="28"/>
        </w:rPr>
        <w:t xml:space="preserve">) приложение № </w:t>
      </w:r>
      <w:r w:rsidR="000F15F2">
        <w:rPr>
          <w:rFonts w:ascii="Times New Roman" w:hAnsi="Times New Roman" w:cs="Times New Roman"/>
          <w:sz w:val="28"/>
        </w:rPr>
        <w:t>2</w:t>
      </w:r>
      <w:r w:rsidR="00B02AED">
        <w:rPr>
          <w:rFonts w:ascii="Times New Roman" w:hAnsi="Times New Roman" w:cs="Times New Roman"/>
          <w:sz w:val="28"/>
        </w:rPr>
        <w:t xml:space="preserve"> пунктом 4 следующего содержания:</w:t>
      </w:r>
    </w:p>
    <w:p w:rsidR="00B02AED" w:rsidRDefault="00B02AED" w:rsidP="00B02AED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«4. При увеличении (индексации) </w:t>
      </w:r>
      <w:hyperlink r:id="rId12" w:history="1">
        <w:r w:rsidR="003D283A" w:rsidRPr="00A21323">
          <w:rPr>
            <w:rFonts w:ascii="Times New Roman" w:hAnsi="Times New Roman" w:cs="Times New Roman"/>
            <w:sz w:val="28"/>
          </w:rPr>
          <w:t>норматив</w:t>
        </w:r>
        <w:r w:rsidR="003D283A">
          <w:rPr>
            <w:rFonts w:ascii="Times New Roman" w:hAnsi="Times New Roman" w:cs="Times New Roman"/>
            <w:sz w:val="28"/>
          </w:rPr>
          <w:t>ов</w:t>
        </w:r>
      </w:hyperlink>
      <w:r w:rsidR="003D283A" w:rsidRPr="00A21323">
        <w:rPr>
          <w:rFonts w:ascii="Times New Roman" w:hAnsi="Times New Roman" w:cs="Times New Roman"/>
          <w:sz w:val="28"/>
        </w:rPr>
        <w:t xml:space="preserve"> формирования расходов на оплату труда в части должностных окладов </w:t>
      </w:r>
      <w:r w:rsidR="00AE2A0B">
        <w:rPr>
          <w:rFonts w:ascii="Times New Roman" w:hAnsi="Times New Roman" w:cs="Times New Roman"/>
          <w:sz w:val="28"/>
        </w:rPr>
        <w:t>муниципальных служащих</w:t>
      </w:r>
      <w:r>
        <w:rPr>
          <w:rFonts w:ascii="Times New Roman" w:hAnsi="Times New Roman" w:cs="Times New Roman"/>
          <w:sz w:val="28"/>
        </w:rPr>
        <w:t>, их размеры, а также размеры дополнительных выплат подлежат округлению до целого рубля в сторону увеличения»</w:t>
      </w:r>
      <w:r w:rsidR="00A61F84">
        <w:rPr>
          <w:rFonts w:ascii="Times New Roman" w:hAnsi="Times New Roman" w:cs="Times New Roman"/>
          <w:sz w:val="28"/>
        </w:rPr>
        <w:t>.</w:t>
      </w:r>
    </w:p>
    <w:p w:rsidR="00B02AED" w:rsidRDefault="00B02AED" w:rsidP="00695CF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2C7577" w:rsidRDefault="002C7577" w:rsidP="002C7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9F3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B4C36">
        <w:rPr>
          <w:rFonts w:ascii="Times New Roman" w:hAnsi="Times New Roman" w:cs="Times New Roman"/>
          <w:sz w:val="28"/>
          <w:szCs w:val="28"/>
        </w:rPr>
        <w:t>о дня его принятия.</w:t>
      </w:r>
    </w:p>
    <w:p w:rsidR="002C7577" w:rsidRDefault="002C7577" w:rsidP="002C7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6D9" w:rsidRDefault="002846D9" w:rsidP="0028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577" w:rsidRDefault="002C7577" w:rsidP="0028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C7577" w:rsidRDefault="002C7577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                               </w:t>
      </w:r>
      <w:r w:rsidR="00CC6C25">
        <w:rPr>
          <w:rFonts w:ascii="Times New Roman" w:hAnsi="Times New Roman" w:cs="Times New Roman"/>
          <w:sz w:val="28"/>
          <w:szCs w:val="28"/>
        </w:rPr>
        <w:t xml:space="preserve">     </w:t>
      </w:r>
      <w:r w:rsidR="002846D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C6C2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57F8E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457F8E">
        <w:rPr>
          <w:rFonts w:ascii="Times New Roman" w:hAnsi="Times New Roman" w:cs="Times New Roman"/>
          <w:sz w:val="28"/>
          <w:szCs w:val="28"/>
        </w:rPr>
        <w:t>Наролин</w:t>
      </w:r>
      <w:proofErr w:type="spellEnd"/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457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1C" w:rsidRDefault="008A341C" w:rsidP="008A341C">
      <w:pPr>
        <w:pStyle w:val="1"/>
        <w:rPr>
          <w:b/>
        </w:rPr>
      </w:pPr>
      <w:r>
        <w:rPr>
          <w:b/>
        </w:rPr>
        <w:lastRenderedPageBreak/>
        <w:t xml:space="preserve">            </w:t>
      </w:r>
      <w:r w:rsidR="00916415">
        <w:rPr>
          <w:b/>
        </w:rPr>
        <w:t xml:space="preserve">  </w:t>
      </w:r>
      <w:r>
        <w:rPr>
          <w:b/>
        </w:rPr>
        <w:t xml:space="preserve">             </w:t>
      </w:r>
      <w:r w:rsidRPr="008A341C">
        <w:rPr>
          <w:b/>
        </w:rPr>
        <w:t>Пояснительная записка</w:t>
      </w:r>
    </w:p>
    <w:p w:rsidR="00916415" w:rsidRDefault="00916415" w:rsidP="00A51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1D71" w:rsidRDefault="00A51D71" w:rsidP="00A51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нормативах формирования расходов на оплату труда депутатов,</w:t>
      </w:r>
    </w:p>
    <w:p w:rsidR="00A51D71" w:rsidRDefault="00A51D71" w:rsidP="00A51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выборных должностных лиц  местного самоуправления, осуществляющих свои полномочия на постоянной основе, и муниципальных служащих </w:t>
      </w:r>
    </w:p>
    <w:p w:rsidR="008A341C" w:rsidRPr="00F2021E" w:rsidRDefault="008A341C" w:rsidP="008A341C">
      <w:pPr>
        <w:jc w:val="center"/>
        <w:rPr>
          <w:sz w:val="28"/>
        </w:rPr>
      </w:pPr>
    </w:p>
    <w:p w:rsidR="008A341C" w:rsidRDefault="008A341C" w:rsidP="008A341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57F5">
        <w:rPr>
          <w:rFonts w:ascii="Times New Roman" w:hAnsi="Times New Roman" w:cs="Times New Roman"/>
          <w:sz w:val="28"/>
          <w:szCs w:val="28"/>
        </w:rPr>
        <w:t>Настоящий</w:t>
      </w:r>
      <w:r w:rsidRPr="00A52DA4">
        <w:rPr>
          <w:rFonts w:ascii="Times New Roman" w:hAnsi="Times New Roman" w:cs="Times New Roman"/>
          <w:sz w:val="28"/>
          <w:szCs w:val="28"/>
        </w:rPr>
        <w:t xml:space="preserve"> проект постановления </w:t>
      </w:r>
      <w:r>
        <w:rPr>
          <w:rFonts w:ascii="Times New Roman" w:hAnsi="Times New Roman" w:cs="Times New Roman"/>
          <w:sz w:val="28"/>
          <w:szCs w:val="28"/>
        </w:rPr>
        <w:t>подготовлен</w:t>
      </w:r>
      <w:r w:rsidRPr="00A52DA4">
        <w:rPr>
          <w:rFonts w:ascii="Times New Roman" w:hAnsi="Times New Roman" w:cs="Times New Roman"/>
          <w:sz w:val="28"/>
          <w:szCs w:val="28"/>
        </w:rPr>
        <w:t xml:space="preserve"> </w:t>
      </w:r>
      <w:r w:rsidRPr="005D57F5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</w:t>
      </w:r>
      <w:r>
        <w:rPr>
          <w:rFonts w:ascii="Times New Roman" w:hAnsi="Times New Roman" w:cs="Times New Roman"/>
          <w:sz w:val="28"/>
          <w:szCs w:val="28"/>
        </w:rPr>
        <w:t xml:space="preserve">изменениями, внесенными </w:t>
      </w:r>
      <w:r w:rsidRPr="005D57F5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02.08.2019 № 307-ФЗ «О внесении изменений в Бюджетный кодекс Российской Федерации в целях с</w:t>
      </w:r>
      <w:r w:rsidRPr="005D57F5">
        <w:rPr>
          <w:rFonts w:ascii="Times New Roman" w:hAnsi="Times New Roman" w:cs="Times New Roman"/>
          <w:sz w:val="28"/>
          <w:szCs w:val="28"/>
        </w:rPr>
        <w:t>овершенствовани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D57F5">
        <w:rPr>
          <w:rFonts w:ascii="Times New Roman" w:hAnsi="Times New Roman" w:cs="Times New Roman"/>
          <w:sz w:val="28"/>
          <w:szCs w:val="28"/>
        </w:rPr>
        <w:t xml:space="preserve"> межбюджетных отношений»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41C" w:rsidRDefault="008A341C" w:rsidP="008A341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Также, изменения вносятся во исполнение статьи</w:t>
      </w:r>
      <w:r w:rsidRPr="005D57F5">
        <w:rPr>
          <w:rFonts w:ascii="Times New Roman" w:hAnsi="Times New Roman" w:cs="Times New Roman"/>
          <w:sz w:val="28"/>
          <w:szCs w:val="28"/>
        </w:rPr>
        <w:t xml:space="preserve">  136 Бюджетного кодекса Российской Федерации</w:t>
      </w:r>
      <w:r w:rsidRPr="00A52DA4">
        <w:rPr>
          <w:rFonts w:ascii="Times New Roman" w:hAnsi="Times New Roman" w:cs="Times New Roman"/>
          <w:sz w:val="28"/>
          <w:szCs w:val="28"/>
        </w:rPr>
        <w:t>, с целью повышения  в 1,0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A52DA4">
        <w:rPr>
          <w:rFonts w:ascii="Times New Roman" w:hAnsi="Times New Roman" w:cs="Times New Roman"/>
          <w:sz w:val="28"/>
          <w:szCs w:val="28"/>
        </w:rPr>
        <w:t xml:space="preserve"> раза утвержденных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и  муниципальных служащих  Республики Адыгея в </w:t>
      </w:r>
      <w:r>
        <w:rPr>
          <w:rFonts w:ascii="Times New Roman" w:hAnsi="Times New Roman" w:cs="Times New Roman"/>
          <w:sz w:val="28"/>
          <w:szCs w:val="28"/>
        </w:rPr>
        <w:t xml:space="preserve">тех </w:t>
      </w:r>
      <w:r w:rsidRPr="00A52DA4">
        <w:rPr>
          <w:rFonts w:ascii="Times New Roman" w:hAnsi="Times New Roman" w:cs="Times New Roman"/>
          <w:sz w:val="28"/>
          <w:szCs w:val="28"/>
        </w:rPr>
        <w:t>муниципальных образованиях Республики Адыгея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2DA4">
        <w:rPr>
          <w:rFonts w:ascii="Times New Roman" w:hAnsi="Times New Roman" w:cs="Times New Roman"/>
          <w:sz w:val="28"/>
          <w:szCs w:val="28"/>
        </w:rPr>
        <w:t xml:space="preserve"> в бюджетах </w:t>
      </w:r>
      <w:r w:rsidRPr="00C3147C">
        <w:rPr>
          <w:rFonts w:ascii="Times New Roman" w:hAnsi="Times New Roman" w:cs="Times New Roman"/>
          <w:sz w:val="28"/>
          <w:szCs w:val="28"/>
        </w:rPr>
        <w:t xml:space="preserve"> которых доля дотаций из других бюджетов бюджетной системы Российской Федерации и</w:t>
      </w:r>
      <w:proofErr w:type="gramEnd"/>
      <w:r w:rsidRPr="00C314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3147C">
        <w:rPr>
          <w:rFonts w:ascii="Times New Roman" w:hAnsi="Times New Roman" w:cs="Times New Roman"/>
          <w:sz w:val="28"/>
          <w:szCs w:val="28"/>
        </w:rPr>
        <w:t xml:space="preserve">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</w:t>
      </w:r>
      <w:r>
        <w:rPr>
          <w:rFonts w:ascii="Times New Roman" w:hAnsi="Times New Roman" w:cs="Times New Roman"/>
          <w:sz w:val="28"/>
          <w:szCs w:val="28"/>
        </w:rPr>
        <w:t>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соглашениями, заключенными муниципальным районом и поселениями".</w:t>
      </w:r>
    </w:p>
    <w:p w:rsidR="00701DDB" w:rsidRDefault="00701DDB" w:rsidP="008A341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01DDB" w:rsidRDefault="00701DDB" w:rsidP="008A341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01DDB" w:rsidRDefault="00701DDB" w:rsidP="00701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финансов</w:t>
      </w:r>
    </w:p>
    <w:p w:rsidR="00701DDB" w:rsidRDefault="00701DDB" w:rsidP="00701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                                                                          Д.З.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sectPr w:rsidR="00701DDB" w:rsidSect="00291765">
      <w:headerReference w:type="default" r:id="rId13"/>
      <w:pgSz w:w="11905" w:h="16838"/>
      <w:pgMar w:top="1134" w:right="90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827" w:rsidRDefault="00127827" w:rsidP="00BF4E05">
      <w:pPr>
        <w:spacing w:after="0" w:line="240" w:lineRule="auto"/>
      </w:pPr>
      <w:r>
        <w:separator/>
      </w:r>
    </w:p>
  </w:endnote>
  <w:endnote w:type="continuationSeparator" w:id="0">
    <w:p w:rsidR="00127827" w:rsidRDefault="00127827" w:rsidP="00BF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827" w:rsidRDefault="00127827" w:rsidP="00BF4E05">
      <w:pPr>
        <w:spacing w:after="0" w:line="240" w:lineRule="auto"/>
      </w:pPr>
      <w:r>
        <w:separator/>
      </w:r>
    </w:p>
  </w:footnote>
  <w:footnote w:type="continuationSeparator" w:id="0">
    <w:p w:rsidR="00127827" w:rsidRDefault="00127827" w:rsidP="00BF4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84116"/>
      <w:docPartObj>
        <w:docPartGallery w:val="Page Numbers (Top of Page)"/>
        <w:docPartUnique/>
      </w:docPartObj>
    </w:sdtPr>
    <w:sdtContent>
      <w:p w:rsidR="00BF4E05" w:rsidRDefault="003C3DBB">
        <w:pPr>
          <w:pStyle w:val="a5"/>
          <w:jc w:val="center"/>
        </w:pPr>
        <w:fldSimple w:instr=" PAGE   \* MERGEFORMAT ">
          <w:r w:rsidR="00701DDB">
            <w:rPr>
              <w:noProof/>
            </w:rPr>
            <w:t>4</w:t>
          </w:r>
        </w:fldSimple>
      </w:p>
    </w:sdtContent>
  </w:sdt>
  <w:p w:rsidR="00BF4E05" w:rsidRDefault="00BF4E0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742"/>
    <w:multiLevelType w:val="hybridMultilevel"/>
    <w:tmpl w:val="53381C4A"/>
    <w:lvl w:ilvl="0" w:tplc="09EC0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9F3"/>
    <w:rsid w:val="00060102"/>
    <w:rsid w:val="00062B9B"/>
    <w:rsid w:val="000812B6"/>
    <w:rsid w:val="000909F7"/>
    <w:rsid w:val="000A11DA"/>
    <w:rsid w:val="000F15F2"/>
    <w:rsid w:val="000F2277"/>
    <w:rsid w:val="000F35B5"/>
    <w:rsid w:val="00127827"/>
    <w:rsid w:val="00135955"/>
    <w:rsid w:val="001A3DFA"/>
    <w:rsid w:val="001F7D36"/>
    <w:rsid w:val="00250BD9"/>
    <w:rsid w:val="002846D9"/>
    <w:rsid w:val="00291765"/>
    <w:rsid w:val="002C7577"/>
    <w:rsid w:val="002F2A84"/>
    <w:rsid w:val="00320B62"/>
    <w:rsid w:val="003824EA"/>
    <w:rsid w:val="003A44EF"/>
    <w:rsid w:val="003C3DBB"/>
    <w:rsid w:val="003D283A"/>
    <w:rsid w:val="004111B2"/>
    <w:rsid w:val="00414734"/>
    <w:rsid w:val="004266E2"/>
    <w:rsid w:val="00457F8E"/>
    <w:rsid w:val="0046417D"/>
    <w:rsid w:val="00484601"/>
    <w:rsid w:val="00485379"/>
    <w:rsid w:val="004B47C8"/>
    <w:rsid w:val="00501953"/>
    <w:rsid w:val="005412FC"/>
    <w:rsid w:val="00584F63"/>
    <w:rsid w:val="00591FB2"/>
    <w:rsid w:val="005B7150"/>
    <w:rsid w:val="00603096"/>
    <w:rsid w:val="00616117"/>
    <w:rsid w:val="006639F3"/>
    <w:rsid w:val="00670854"/>
    <w:rsid w:val="0069061B"/>
    <w:rsid w:val="00695CF3"/>
    <w:rsid w:val="006A6143"/>
    <w:rsid w:val="006B1839"/>
    <w:rsid w:val="00701DDB"/>
    <w:rsid w:val="00731C5B"/>
    <w:rsid w:val="007A2CEC"/>
    <w:rsid w:val="00805DD6"/>
    <w:rsid w:val="008757A0"/>
    <w:rsid w:val="00880767"/>
    <w:rsid w:val="00890193"/>
    <w:rsid w:val="008A341C"/>
    <w:rsid w:val="008D6816"/>
    <w:rsid w:val="009027CD"/>
    <w:rsid w:val="00916415"/>
    <w:rsid w:val="00972CED"/>
    <w:rsid w:val="00983E6F"/>
    <w:rsid w:val="009A186E"/>
    <w:rsid w:val="009E0986"/>
    <w:rsid w:val="00A21323"/>
    <w:rsid w:val="00A26C2F"/>
    <w:rsid w:val="00A402F9"/>
    <w:rsid w:val="00A404E5"/>
    <w:rsid w:val="00A51D71"/>
    <w:rsid w:val="00A61F84"/>
    <w:rsid w:val="00A864CF"/>
    <w:rsid w:val="00AB4C36"/>
    <w:rsid w:val="00AD4B93"/>
    <w:rsid w:val="00AE2A0B"/>
    <w:rsid w:val="00AF5EFC"/>
    <w:rsid w:val="00B02AED"/>
    <w:rsid w:val="00B15AB6"/>
    <w:rsid w:val="00B2553F"/>
    <w:rsid w:val="00B65C4E"/>
    <w:rsid w:val="00B8286B"/>
    <w:rsid w:val="00BC5523"/>
    <w:rsid w:val="00BE146B"/>
    <w:rsid w:val="00BF4E05"/>
    <w:rsid w:val="00C26EB2"/>
    <w:rsid w:val="00CC3936"/>
    <w:rsid w:val="00CC6C25"/>
    <w:rsid w:val="00D24A6E"/>
    <w:rsid w:val="00D4221D"/>
    <w:rsid w:val="00D836BB"/>
    <w:rsid w:val="00E60147"/>
    <w:rsid w:val="00E739FB"/>
    <w:rsid w:val="00EA0161"/>
    <w:rsid w:val="00EC0C27"/>
    <w:rsid w:val="00ED5FE5"/>
    <w:rsid w:val="00F15DE2"/>
    <w:rsid w:val="00F6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C8"/>
  </w:style>
  <w:style w:type="paragraph" w:styleId="1">
    <w:name w:val="heading 1"/>
    <w:basedOn w:val="a"/>
    <w:next w:val="a"/>
    <w:link w:val="10"/>
    <w:qFormat/>
    <w:rsid w:val="008A341C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6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4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4E05"/>
  </w:style>
  <w:style w:type="paragraph" w:styleId="a7">
    <w:name w:val="footer"/>
    <w:basedOn w:val="a"/>
    <w:link w:val="a8"/>
    <w:uiPriority w:val="99"/>
    <w:semiHidden/>
    <w:unhideWhenUsed/>
    <w:rsid w:val="00BF4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4E05"/>
  </w:style>
  <w:style w:type="paragraph" w:styleId="a9">
    <w:name w:val="List Paragraph"/>
    <w:basedOn w:val="a"/>
    <w:uiPriority w:val="34"/>
    <w:qFormat/>
    <w:rsid w:val="000F15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A34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A34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ECB0453C085D6593763965D05FBBE7704D1A8696CEC5A1CBD331AC5E4B75DB170E87D9B175CA37CA24CAN0t3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1B4D40DE882E9265830FFCB75B3A103669D2BDF477A9FB6BCF7DFC1616397D3CE79488CD4CF20159FB2943FD7F98371AC5A011058EhCOCL" TargetMode="External"/><Relationship Id="rId12" Type="http://schemas.openxmlformats.org/officeDocument/2006/relationships/hyperlink" Target="consultantplus://offline/ref=29ECB0453C085D6593763965D05FBBE7704D1A8696CEC5A1CBD331AC5E4B75DB170E87D9B175CA37CA24CBN0t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9ECB0453C085D6593763965D05FBBE7704D1A8696CEC5A1CBD331AC5E4B75DB170E87D9B175CA37CA24CAN0t3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9ECB0453C085D6593763965D05FBBE7704D1A8696CEC5A1CBD331AC5E4B75DB170E87D9B175CA37CA24CBN0t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ECB0453C085D6593763965D05FBBE7704D1A8690CECCA7CED331AC5E4B75DBN1t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gosapparat1</dc:creator>
  <cp:lastModifiedBy>gosapparat1</cp:lastModifiedBy>
  <cp:revision>30</cp:revision>
  <cp:lastPrinted>2019-09-09T11:26:00Z</cp:lastPrinted>
  <dcterms:created xsi:type="dcterms:W3CDTF">2019-09-06T13:17:00Z</dcterms:created>
  <dcterms:modified xsi:type="dcterms:W3CDTF">2019-09-09T13:43:00Z</dcterms:modified>
</cp:coreProperties>
</file>